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6260555" cy="1361655"/>
            <wp:effectExtent l="0" t="0" r="6985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2487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    </w:t>
      </w:r>
      <w:r w:rsidRPr="00722E2E">
        <w:rPr>
          <w:b/>
          <w:sz w:val="20"/>
          <w:szCs w:val="20"/>
        </w:rPr>
        <w:t xml:space="preserve">  т</w:t>
      </w:r>
      <w:r w:rsidR="00D53CA0">
        <w:rPr>
          <w:b/>
          <w:sz w:val="20"/>
          <w:szCs w:val="20"/>
        </w:rPr>
        <w:t>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F95F5A" w:rsidRPr="0093542F" w:rsidRDefault="00D06545" w:rsidP="0093542F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</w:t>
      </w:r>
      <w:r w:rsidR="00604F54">
        <w:rPr>
          <w:b/>
          <w:sz w:val="20"/>
          <w:szCs w:val="20"/>
        </w:rPr>
        <w:t xml:space="preserve"> </w:t>
      </w:r>
      <w:r w:rsidR="00D53CA0">
        <w:rPr>
          <w:b/>
          <w:sz w:val="20"/>
          <w:szCs w:val="20"/>
        </w:rPr>
        <w:t xml:space="preserve">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9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93542F" w:rsidRDefault="0093542F" w:rsidP="0093542F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</w:p>
    <w:p w:rsidR="00F95F5A" w:rsidRPr="00F95F5A" w:rsidRDefault="0093542F" w:rsidP="0093542F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  <w:r w:rsidRPr="0093542F">
        <w:rPr>
          <w:b/>
          <w:bCs/>
          <w:sz w:val="28"/>
          <w:szCs w:val="28"/>
        </w:rPr>
        <w:t xml:space="preserve">Отделение </w:t>
      </w:r>
      <w:proofErr w:type="spellStart"/>
      <w:r w:rsidRPr="0093542F">
        <w:rPr>
          <w:b/>
          <w:bCs/>
          <w:sz w:val="28"/>
          <w:szCs w:val="28"/>
        </w:rPr>
        <w:t>Соцфонда</w:t>
      </w:r>
      <w:proofErr w:type="spellEnd"/>
      <w:r w:rsidRPr="0093542F">
        <w:rPr>
          <w:b/>
          <w:bCs/>
          <w:sz w:val="28"/>
          <w:szCs w:val="28"/>
        </w:rPr>
        <w:t xml:space="preserve"> России по Курской области </w:t>
      </w:r>
      <w:r w:rsidR="0044609B">
        <w:rPr>
          <w:b/>
          <w:bCs/>
          <w:sz w:val="28"/>
          <w:szCs w:val="28"/>
        </w:rPr>
        <w:t xml:space="preserve">открыло </w:t>
      </w:r>
      <w:r w:rsidRPr="0093542F">
        <w:rPr>
          <w:b/>
          <w:bCs/>
          <w:sz w:val="28"/>
          <w:szCs w:val="28"/>
        </w:rPr>
        <w:t xml:space="preserve">Центр общения старшего поколения в </w:t>
      </w:r>
      <w:proofErr w:type="spellStart"/>
      <w:r w:rsidRPr="0093542F">
        <w:rPr>
          <w:b/>
          <w:bCs/>
          <w:sz w:val="28"/>
          <w:szCs w:val="28"/>
        </w:rPr>
        <w:t>Солнцевском</w:t>
      </w:r>
      <w:proofErr w:type="spellEnd"/>
      <w:r w:rsidRPr="0093542F">
        <w:rPr>
          <w:b/>
          <w:bCs/>
          <w:sz w:val="28"/>
          <w:szCs w:val="28"/>
        </w:rPr>
        <w:t xml:space="preserve"> районе</w:t>
      </w:r>
      <w:r w:rsidR="00F95F5A">
        <w:rPr>
          <w:b/>
          <w:bCs/>
          <w:sz w:val="28"/>
          <w:szCs w:val="28"/>
        </w:rPr>
        <w:t xml:space="preserve"> </w:t>
      </w:r>
    </w:p>
    <w:p w:rsidR="000D351F" w:rsidRDefault="000D351F" w:rsidP="0093542F">
      <w:pPr>
        <w:pStyle w:val="af0"/>
        <w:spacing w:line="276" w:lineRule="auto"/>
        <w:ind w:firstLine="709"/>
        <w:jc w:val="both"/>
        <w:rPr>
          <w:bCs/>
        </w:rPr>
      </w:pPr>
      <w:r>
        <w:rPr>
          <w:bCs/>
        </w:rPr>
        <w:t>Теперь</w:t>
      </w:r>
      <w:r w:rsidR="000C22E2">
        <w:rPr>
          <w:bCs/>
        </w:rPr>
        <w:t xml:space="preserve"> пенсио</w:t>
      </w:r>
      <w:r w:rsidR="0093542F">
        <w:rPr>
          <w:bCs/>
        </w:rPr>
        <w:t>неры могут посещать 14</w:t>
      </w:r>
      <w:r w:rsidR="00B8683E">
        <w:rPr>
          <w:bCs/>
        </w:rPr>
        <w:t xml:space="preserve"> </w:t>
      </w:r>
      <w:r w:rsidR="000C22E2">
        <w:rPr>
          <w:bCs/>
        </w:rPr>
        <w:t>таких площадок</w:t>
      </w:r>
      <w:r w:rsidRPr="000D351F">
        <w:rPr>
          <w:bCs/>
        </w:rPr>
        <w:t>, расположенных в р</w:t>
      </w:r>
      <w:r w:rsidR="0093542F">
        <w:rPr>
          <w:bCs/>
        </w:rPr>
        <w:t xml:space="preserve">азных точках </w:t>
      </w:r>
      <w:r w:rsidR="000C22E2">
        <w:rPr>
          <w:bCs/>
        </w:rPr>
        <w:t>Курской области</w:t>
      </w:r>
      <w:r w:rsidR="00FA44F0">
        <w:rPr>
          <w:bCs/>
        </w:rPr>
        <w:t xml:space="preserve">. Здесь </w:t>
      </w:r>
      <w:r w:rsidRPr="000D351F">
        <w:rPr>
          <w:bCs/>
        </w:rPr>
        <w:t>организуются образовательные и просветительские мероприятия,</w:t>
      </w:r>
      <w:r w:rsidR="0093542F">
        <w:rPr>
          <w:bCs/>
        </w:rPr>
        <w:t xml:space="preserve"> мастер-классы и лекции</w:t>
      </w:r>
      <w:r w:rsidR="002E13A4">
        <w:rPr>
          <w:bCs/>
        </w:rPr>
        <w:t xml:space="preserve">, </w:t>
      </w:r>
      <w:r w:rsidRPr="000D351F">
        <w:rPr>
          <w:bCs/>
        </w:rPr>
        <w:t>ориентированные на граждан старшего поколения.</w:t>
      </w:r>
    </w:p>
    <w:p w:rsidR="00D53CA0" w:rsidRPr="000D351F" w:rsidRDefault="00D53CA0" w:rsidP="0093542F">
      <w:pPr>
        <w:pStyle w:val="af0"/>
        <w:spacing w:line="276" w:lineRule="auto"/>
        <w:ind w:firstLine="709"/>
        <w:jc w:val="both"/>
        <w:rPr>
          <w:bCs/>
        </w:rPr>
      </w:pPr>
      <w:r>
        <w:rPr>
          <w:bCs/>
        </w:rPr>
        <w:t>«</w:t>
      </w:r>
      <w:r w:rsidR="0091202E">
        <w:rPr>
          <w:bCs/>
        </w:rPr>
        <w:t>Открытие каждого нового центра —</w:t>
      </w:r>
      <w:r w:rsidR="0091202E" w:rsidRPr="0091202E">
        <w:rPr>
          <w:bCs/>
        </w:rPr>
        <w:t xml:space="preserve"> это вклад в качество жизни наших пенсионеров. Для нас важно, чтобы люди старшего поколения имели возможность получать нужные и полезные в современной жизни навыки, а также комфортное пространство для общения и творчества</w:t>
      </w:r>
      <w:r w:rsidR="0091202E">
        <w:rPr>
          <w:bCs/>
        </w:rPr>
        <w:t xml:space="preserve">. </w:t>
      </w:r>
      <w:r w:rsidR="00BF351E" w:rsidRPr="00BF351E">
        <w:rPr>
          <w:bCs/>
        </w:rPr>
        <w:t xml:space="preserve">В этом году </w:t>
      </w:r>
      <w:r w:rsidR="0091202E">
        <w:rPr>
          <w:bCs/>
        </w:rPr>
        <w:t>участники центров</w:t>
      </w:r>
      <w:r w:rsidR="00BF351E" w:rsidRPr="00BF351E">
        <w:rPr>
          <w:bCs/>
        </w:rPr>
        <w:t xml:space="preserve"> общ</w:t>
      </w:r>
      <w:r w:rsidR="0091202E">
        <w:rPr>
          <w:bCs/>
        </w:rPr>
        <w:t xml:space="preserve">ения Отделения Социального фонда активно </w:t>
      </w:r>
      <w:r w:rsidR="00BF351E" w:rsidRPr="00BF351E">
        <w:rPr>
          <w:bCs/>
        </w:rPr>
        <w:t>включились в празднование 80-летия Победы</w:t>
      </w:r>
      <w:r w:rsidR="0091202E">
        <w:rPr>
          <w:bCs/>
        </w:rPr>
        <w:t>, Дня России и Дня флага — в регионе</w:t>
      </w:r>
      <w:r w:rsidR="00BF351E" w:rsidRPr="00BF351E">
        <w:rPr>
          <w:bCs/>
        </w:rPr>
        <w:t xml:space="preserve"> </w:t>
      </w:r>
      <w:r w:rsidR="0091202E">
        <w:rPr>
          <w:bCs/>
        </w:rPr>
        <w:t>прошло более 50 мероприятий, проведение которых пенсионеры готовили вместе со студентами и школьниками. Эти площадки</w:t>
      </w:r>
      <w:r w:rsidR="00BF351E" w:rsidRPr="00BF351E">
        <w:rPr>
          <w:bCs/>
        </w:rPr>
        <w:t xml:space="preserve"> также стали местом, где живёт забота о сегодняшних героях. На постоянной основе здесь поддерживают участников специальной военной операции: вяжут тёплые вещи, изготавливают маскировочные сетки, блиндажные свечи.</w:t>
      </w:r>
      <w:r w:rsidR="0091202E">
        <w:rPr>
          <w:bCs/>
        </w:rPr>
        <w:t xml:space="preserve"> Мы види</w:t>
      </w:r>
      <w:r w:rsidR="008F31FA">
        <w:rPr>
          <w:bCs/>
        </w:rPr>
        <w:t xml:space="preserve">м, этот проект  приносит пользу — </w:t>
      </w:r>
      <w:r>
        <w:rPr>
          <w:bCs/>
        </w:rPr>
        <w:t> жители региона</w:t>
      </w:r>
      <w:r w:rsidRPr="000D351F">
        <w:rPr>
          <w:bCs/>
        </w:rPr>
        <w:t xml:space="preserve"> с большим удовольс</w:t>
      </w:r>
      <w:r w:rsidR="0091202E">
        <w:rPr>
          <w:bCs/>
        </w:rPr>
        <w:t>твием участвуют в мероприятиях ц</w:t>
      </w:r>
      <w:r w:rsidR="008F31FA">
        <w:rPr>
          <w:bCs/>
        </w:rPr>
        <w:t>ентров», —</w:t>
      </w:r>
      <w:r w:rsidRPr="000D351F">
        <w:rPr>
          <w:bCs/>
        </w:rPr>
        <w:t xml:space="preserve"> отметил</w:t>
      </w:r>
      <w:r>
        <w:rPr>
          <w:bCs/>
        </w:rPr>
        <w:t>а управляющ</w:t>
      </w:r>
      <w:r w:rsidR="00DF36B5">
        <w:rPr>
          <w:bCs/>
        </w:rPr>
        <w:t>ий</w:t>
      </w:r>
      <w:r>
        <w:rPr>
          <w:bCs/>
        </w:rPr>
        <w:t xml:space="preserve"> Отделением СФР по Курской области </w:t>
      </w:r>
      <w:r w:rsidR="00DF36B5" w:rsidRPr="008F31FA">
        <w:rPr>
          <w:b/>
          <w:bCs/>
        </w:rPr>
        <w:t>Жанна Демьяненко</w:t>
      </w:r>
      <w:r w:rsidRPr="000D351F">
        <w:rPr>
          <w:bCs/>
        </w:rPr>
        <w:t>.</w:t>
      </w:r>
    </w:p>
    <w:p w:rsidR="00BF351E" w:rsidRDefault="008F31FA" w:rsidP="0093542F">
      <w:pPr>
        <w:pStyle w:val="af0"/>
        <w:spacing w:line="276" w:lineRule="auto"/>
        <w:ind w:firstLine="709"/>
        <w:jc w:val="both"/>
        <w:rPr>
          <w:bCs/>
        </w:rPr>
      </w:pPr>
      <w:r>
        <w:rPr>
          <w:bCs/>
        </w:rPr>
        <w:t>Новый ц</w:t>
      </w:r>
      <w:r w:rsidR="00BF351E" w:rsidRPr="00BF351E">
        <w:rPr>
          <w:bCs/>
        </w:rPr>
        <w:t>ентр общения старшего поколения открыт каждый будни</w:t>
      </w:r>
      <w:r>
        <w:rPr>
          <w:bCs/>
        </w:rPr>
        <w:t>й день с 9:00 до 18:00</w:t>
      </w:r>
      <w:r w:rsidR="00BF351E" w:rsidRPr="00BF351E">
        <w:rPr>
          <w:bCs/>
        </w:rPr>
        <w:t xml:space="preserve"> по адресу:</w:t>
      </w:r>
      <w:r w:rsidR="00BF351E" w:rsidRPr="00BF351E">
        <w:t xml:space="preserve"> </w:t>
      </w:r>
      <w:r w:rsidR="00BF351E" w:rsidRPr="00BF351E">
        <w:rPr>
          <w:bCs/>
        </w:rPr>
        <w:t xml:space="preserve">Курская обл., п. Солнцево, ул. Кирова, д. 1. </w:t>
      </w:r>
    </w:p>
    <w:p w:rsidR="00371336" w:rsidRDefault="008F31FA" w:rsidP="0093542F">
      <w:pPr>
        <w:pStyle w:val="af0"/>
        <w:spacing w:line="276" w:lineRule="auto"/>
        <w:ind w:firstLine="709"/>
        <w:jc w:val="both"/>
        <w:rPr>
          <w:bCs/>
        </w:rPr>
      </w:pPr>
      <w:r>
        <w:rPr>
          <w:bCs/>
        </w:rPr>
        <w:t>Ранее ц</w:t>
      </w:r>
      <w:r w:rsidR="005D70AE">
        <w:rPr>
          <w:bCs/>
        </w:rPr>
        <w:t xml:space="preserve">ентры были открыты в Советском, </w:t>
      </w:r>
      <w:proofErr w:type="spellStart"/>
      <w:r w:rsidR="005D70AE">
        <w:rPr>
          <w:bCs/>
        </w:rPr>
        <w:t>Касторенском</w:t>
      </w:r>
      <w:proofErr w:type="spellEnd"/>
      <w:r w:rsidR="005D70AE">
        <w:rPr>
          <w:bCs/>
        </w:rPr>
        <w:t xml:space="preserve">, </w:t>
      </w:r>
      <w:r w:rsidR="00371336">
        <w:rPr>
          <w:bCs/>
        </w:rPr>
        <w:t>Рыльс</w:t>
      </w:r>
      <w:r w:rsidR="008D216D">
        <w:rPr>
          <w:bCs/>
        </w:rPr>
        <w:t>ком</w:t>
      </w:r>
      <w:r w:rsidR="00D53CA0">
        <w:rPr>
          <w:bCs/>
        </w:rPr>
        <w:t xml:space="preserve">, Дмитриевском, </w:t>
      </w:r>
      <w:proofErr w:type="spellStart"/>
      <w:r w:rsidR="00D53CA0">
        <w:rPr>
          <w:bCs/>
        </w:rPr>
        <w:t>Золотухинском</w:t>
      </w:r>
      <w:proofErr w:type="spellEnd"/>
      <w:r w:rsidR="00D53CA0">
        <w:rPr>
          <w:bCs/>
        </w:rPr>
        <w:t xml:space="preserve">, </w:t>
      </w:r>
      <w:proofErr w:type="spellStart"/>
      <w:r w:rsidR="00D53CA0">
        <w:rPr>
          <w:bCs/>
        </w:rPr>
        <w:t>Горшеченском</w:t>
      </w:r>
      <w:proofErr w:type="spellEnd"/>
      <w:r w:rsidR="00FA44F0">
        <w:rPr>
          <w:bCs/>
        </w:rPr>
        <w:t xml:space="preserve">, </w:t>
      </w:r>
      <w:proofErr w:type="spellStart"/>
      <w:r w:rsidR="00FA44F0">
        <w:rPr>
          <w:bCs/>
        </w:rPr>
        <w:t>Щигровском</w:t>
      </w:r>
      <w:proofErr w:type="spellEnd"/>
      <w:r w:rsidR="00FA44F0">
        <w:rPr>
          <w:bCs/>
        </w:rPr>
        <w:t xml:space="preserve">, </w:t>
      </w:r>
      <w:proofErr w:type="spellStart"/>
      <w:r w:rsidR="00FA44F0">
        <w:rPr>
          <w:bCs/>
        </w:rPr>
        <w:t>Фатежском</w:t>
      </w:r>
      <w:proofErr w:type="spellEnd"/>
      <w:r w:rsidR="00FA44F0">
        <w:rPr>
          <w:bCs/>
        </w:rPr>
        <w:t xml:space="preserve">, </w:t>
      </w:r>
      <w:proofErr w:type="spellStart"/>
      <w:r w:rsidR="00FA44F0">
        <w:rPr>
          <w:bCs/>
        </w:rPr>
        <w:t>Медвенском</w:t>
      </w:r>
      <w:proofErr w:type="spellEnd"/>
      <w:r w:rsidR="0093542F">
        <w:rPr>
          <w:bCs/>
        </w:rPr>
        <w:t xml:space="preserve">, </w:t>
      </w:r>
      <w:proofErr w:type="spellStart"/>
      <w:r w:rsidR="0093542F">
        <w:rPr>
          <w:bCs/>
        </w:rPr>
        <w:t>Поныровском</w:t>
      </w:r>
      <w:proofErr w:type="spellEnd"/>
      <w:r w:rsidR="0093542F">
        <w:rPr>
          <w:bCs/>
        </w:rPr>
        <w:t xml:space="preserve"> </w:t>
      </w:r>
      <w:r w:rsidR="008D216D">
        <w:rPr>
          <w:bCs/>
        </w:rPr>
        <w:t>районах,</w:t>
      </w:r>
      <w:r w:rsidR="00D53CA0">
        <w:rPr>
          <w:bCs/>
        </w:rPr>
        <w:t xml:space="preserve"> </w:t>
      </w:r>
      <w:r w:rsidR="008D216D">
        <w:rPr>
          <w:bCs/>
        </w:rPr>
        <w:t xml:space="preserve"> а также в городах Курск</w:t>
      </w:r>
      <w:r w:rsidR="0093542F">
        <w:rPr>
          <w:bCs/>
        </w:rPr>
        <w:t xml:space="preserve">, </w:t>
      </w:r>
      <w:r w:rsidR="008D216D">
        <w:rPr>
          <w:bCs/>
        </w:rPr>
        <w:t>Железногорск</w:t>
      </w:r>
      <w:r w:rsidR="0093542F">
        <w:rPr>
          <w:bCs/>
        </w:rPr>
        <w:t xml:space="preserve"> и Курчатов.</w:t>
      </w:r>
    </w:p>
    <w:p w:rsidR="0093542F" w:rsidRDefault="00F95F5A" w:rsidP="0093542F">
      <w:pPr>
        <w:pStyle w:val="af0"/>
        <w:spacing w:line="276" w:lineRule="auto"/>
        <w:ind w:firstLine="709"/>
        <w:jc w:val="both"/>
        <w:rPr>
          <w:rStyle w:val="af3"/>
          <w:bCs/>
        </w:rPr>
      </w:pPr>
      <w:r w:rsidRPr="00F95F5A">
        <w:rPr>
          <w:bCs/>
          <w:lang w:val="x-none"/>
        </w:rPr>
        <w:t>Планы мероприятий заблаговременно публикуются на региональной странице О</w:t>
      </w:r>
      <w:r>
        <w:rPr>
          <w:bCs/>
        </w:rPr>
        <w:t xml:space="preserve">тделения </w:t>
      </w:r>
      <w:r w:rsidRPr="00F95F5A">
        <w:rPr>
          <w:bCs/>
          <w:lang w:val="x-none"/>
        </w:rPr>
        <w:t xml:space="preserve">СФР по Курской области: </w:t>
      </w:r>
      <w:hyperlink r:id="rId10" w:history="1">
        <w:r w:rsidRPr="00F95F5A">
          <w:rPr>
            <w:rStyle w:val="af3"/>
            <w:bCs/>
            <w:lang w:val="x-none"/>
          </w:rPr>
          <w:t>https://sfr.gov.ru/branches/kursk/</w:t>
        </w:r>
      </w:hyperlink>
      <w:r w:rsidR="005D70AE">
        <w:rPr>
          <w:rStyle w:val="af3"/>
          <w:bCs/>
        </w:rPr>
        <w:t xml:space="preserve"> </w:t>
      </w:r>
    </w:p>
    <w:p w:rsidR="00F95F5A" w:rsidRPr="0093542F" w:rsidRDefault="00371336" w:rsidP="0093542F">
      <w:pPr>
        <w:pStyle w:val="af0"/>
        <w:spacing w:line="276" w:lineRule="auto"/>
        <w:ind w:firstLine="709"/>
        <w:jc w:val="both"/>
        <w:rPr>
          <w:bCs/>
        </w:rPr>
      </w:pPr>
      <w:r>
        <w:rPr>
          <w:bCs/>
        </w:rPr>
        <w:t>При</w:t>
      </w:r>
      <w:r w:rsidR="008F31FA">
        <w:rPr>
          <w:bCs/>
        </w:rPr>
        <w:t>глашаем жителей региона в наши ц</w:t>
      </w:r>
      <w:r>
        <w:rPr>
          <w:bCs/>
        </w:rPr>
        <w:t>ентры общения старшего поколения!</w:t>
      </w:r>
    </w:p>
    <w:sectPr w:rsidR="00F95F5A" w:rsidRPr="0093542F" w:rsidSect="0093542F">
      <w:pgSz w:w="11905" w:h="16837"/>
      <w:pgMar w:top="567" w:right="706" w:bottom="709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BF1B02"/>
    <w:multiLevelType w:val="multilevel"/>
    <w:tmpl w:val="9CDE9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6FA"/>
    <w:rsid w:val="000034E0"/>
    <w:rsid w:val="000A04B1"/>
    <w:rsid w:val="000C22E2"/>
    <w:rsid w:val="000D351F"/>
    <w:rsid w:val="000D6D9D"/>
    <w:rsid w:val="000F5A5C"/>
    <w:rsid w:val="001061BF"/>
    <w:rsid w:val="001333C7"/>
    <w:rsid w:val="00184BD8"/>
    <w:rsid w:val="00186A64"/>
    <w:rsid w:val="001931DD"/>
    <w:rsid w:val="001B0707"/>
    <w:rsid w:val="001C5BF3"/>
    <w:rsid w:val="001D0BC5"/>
    <w:rsid w:val="001E0640"/>
    <w:rsid w:val="00212C87"/>
    <w:rsid w:val="002511FE"/>
    <w:rsid w:val="00251542"/>
    <w:rsid w:val="00257942"/>
    <w:rsid w:val="00282BAC"/>
    <w:rsid w:val="00285713"/>
    <w:rsid w:val="002E13A4"/>
    <w:rsid w:val="002F63F2"/>
    <w:rsid w:val="00302B7F"/>
    <w:rsid w:val="003165D9"/>
    <w:rsid w:val="00317B5E"/>
    <w:rsid w:val="00337D35"/>
    <w:rsid w:val="00350BAB"/>
    <w:rsid w:val="00357A3F"/>
    <w:rsid w:val="00371336"/>
    <w:rsid w:val="00393EB4"/>
    <w:rsid w:val="003A5CF4"/>
    <w:rsid w:val="003C1BD5"/>
    <w:rsid w:val="003D3C1E"/>
    <w:rsid w:val="0041059F"/>
    <w:rsid w:val="0044609B"/>
    <w:rsid w:val="00451454"/>
    <w:rsid w:val="004A3363"/>
    <w:rsid w:val="004C2B39"/>
    <w:rsid w:val="00501C96"/>
    <w:rsid w:val="0053250B"/>
    <w:rsid w:val="00544921"/>
    <w:rsid w:val="00560AF6"/>
    <w:rsid w:val="00566474"/>
    <w:rsid w:val="005D70AE"/>
    <w:rsid w:val="005D74DE"/>
    <w:rsid w:val="00604F54"/>
    <w:rsid w:val="00654CBE"/>
    <w:rsid w:val="0068131C"/>
    <w:rsid w:val="006A7E56"/>
    <w:rsid w:val="00722E2E"/>
    <w:rsid w:val="00741C9B"/>
    <w:rsid w:val="0075779C"/>
    <w:rsid w:val="0078388E"/>
    <w:rsid w:val="007E1357"/>
    <w:rsid w:val="00841014"/>
    <w:rsid w:val="00841CC4"/>
    <w:rsid w:val="008D216D"/>
    <w:rsid w:val="008F31FA"/>
    <w:rsid w:val="0091202E"/>
    <w:rsid w:val="0093542F"/>
    <w:rsid w:val="00940C6D"/>
    <w:rsid w:val="00962372"/>
    <w:rsid w:val="0097408D"/>
    <w:rsid w:val="009B0249"/>
    <w:rsid w:val="009D75FE"/>
    <w:rsid w:val="00A22B60"/>
    <w:rsid w:val="00AA2FFB"/>
    <w:rsid w:val="00AB6B80"/>
    <w:rsid w:val="00AD7FD7"/>
    <w:rsid w:val="00AF2976"/>
    <w:rsid w:val="00B22B99"/>
    <w:rsid w:val="00B37DE5"/>
    <w:rsid w:val="00B4186D"/>
    <w:rsid w:val="00B56191"/>
    <w:rsid w:val="00B84C1F"/>
    <w:rsid w:val="00B8683E"/>
    <w:rsid w:val="00BB55F4"/>
    <w:rsid w:val="00BD3CEE"/>
    <w:rsid w:val="00BF351E"/>
    <w:rsid w:val="00C142FF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53CA0"/>
    <w:rsid w:val="00D650EC"/>
    <w:rsid w:val="00D76082"/>
    <w:rsid w:val="00DB73F8"/>
    <w:rsid w:val="00DD1BCC"/>
    <w:rsid w:val="00DF36B5"/>
    <w:rsid w:val="00F33020"/>
    <w:rsid w:val="00F402E1"/>
    <w:rsid w:val="00F51E91"/>
    <w:rsid w:val="00F95F5A"/>
    <w:rsid w:val="00FA44F0"/>
    <w:rsid w:val="00FB39D1"/>
    <w:rsid w:val="00FE60C7"/>
    <w:rsid w:val="00FE66F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sfr.gov.ru/branches/kursk/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a@46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1D6FF8-1581-4C37-81A0-712B33B3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2025-10-20T11:30:00Z</dcterms:created>
  <dcterms:modified xsi:type="dcterms:W3CDTF">2025-10-20T11:30:00Z</dcterms:modified>
</cp:coreProperties>
</file>