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34"/>
        <w:gridCol w:w="10636"/>
      </w:tblGrid>
      <w:tr w:rsidR="00B138D2" w:rsidRPr="00B138D2" w:rsidTr="00B138D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Информация о показателях бюджетной сметы</w:t>
            </w:r>
          </w:p>
        </w:tc>
      </w:tr>
      <w:tr w:rsidR="00B138D2" w:rsidRPr="00B138D2" w:rsidTr="00B138D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(Изменение №1)</w:t>
            </w:r>
          </w:p>
        </w:tc>
      </w:tr>
      <w:tr w:rsidR="00B138D2" w:rsidRPr="00B138D2" w:rsidTr="00B138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Финансовый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2024</w:t>
            </w:r>
          </w:p>
        </w:tc>
      </w:tr>
      <w:tr w:rsidR="00B138D2" w:rsidRPr="00B138D2" w:rsidTr="00B138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05.04.2024</w:t>
            </w:r>
          </w:p>
        </w:tc>
      </w:tr>
      <w:tr w:rsidR="00B138D2" w:rsidRPr="00B138D2" w:rsidTr="00B138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Дата утверждения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09.01.2024</w:t>
            </w:r>
          </w:p>
        </w:tc>
      </w:tr>
      <w:tr w:rsidR="00B138D2" w:rsidRPr="00B138D2" w:rsidTr="00B138D2"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138D2" w:rsidRPr="00B138D2" w:rsidRDefault="00B138D2" w:rsidP="00B138D2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МУНИЦИПАЛЬНОЕ КАЗЁННОЕ УЧРЕЖДЕНИЕ "УПРАВЛЕНИЕ ОБЕСПЕЧЕНИЯ ХОЗЯЙСТВЕННОЙ ДЕЯТЕЛЬНОСТИ ВЫШНЕРЕУТЧАНСКОГО СЕЛЬСОВЕТА" МЕДВЕНСКОГО РАЙОНА КУРСКОЙ ОБЛАСТИ</w:t>
            </w:r>
          </w:p>
        </w:tc>
      </w:tr>
      <w:tr w:rsidR="00B138D2" w:rsidRPr="00B138D2" w:rsidTr="00B138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4615007135</w:t>
            </w:r>
          </w:p>
        </w:tc>
      </w:tr>
      <w:tr w:rsidR="00B138D2" w:rsidRPr="00B138D2" w:rsidTr="00B138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461501001</w:t>
            </w:r>
          </w:p>
        </w:tc>
      </w:tr>
      <w:tr w:rsidR="00B138D2" w:rsidRPr="00B138D2" w:rsidTr="00B138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001</w:t>
            </w:r>
          </w:p>
        </w:tc>
      </w:tr>
      <w:tr w:rsidR="00B138D2" w:rsidRPr="00B138D2" w:rsidTr="00B138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Рубли</w:t>
            </w:r>
          </w:p>
        </w:tc>
      </w:tr>
      <w:tr w:rsidR="00B138D2" w:rsidRPr="00B138D2" w:rsidTr="00B138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138D2" w:rsidRPr="00B138D2" w:rsidRDefault="00B138D2" w:rsidP="00B138D2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Сформировано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Учреждением - МУНИЦИПАЛЬНОЕ КАЗЁННОЕ УЧРЕЖДЕНИЕ "УПРАВЛЕНИЕ ОБЕСПЕЧЕНИЯ ХОЗЯЙСТВЕННОЙ ДЕЯТЕЛЬНОСТИ ВЫШНЕРЕУТЧАНСКОГО СЕЛЬСОВЕТА" МЕДВЕНСКОГО РАЙОНА КУРСКОЙ ОБЛАСТИ</w:t>
            </w:r>
            <w:r w:rsidRPr="00B138D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ИНН 4615007135</w:t>
            </w:r>
            <w:r w:rsidRPr="00B138D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КПП 461501001</w:t>
            </w:r>
          </w:p>
        </w:tc>
      </w:tr>
    </w:tbl>
    <w:p w:rsidR="00B138D2" w:rsidRPr="00B138D2" w:rsidRDefault="00B138D2" w:rsidP="00B138D2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138D2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40"/>
        <w:gridCol w:w="2914"/>
        <w:gridCol w:w="979"/>
        <w:gridCol w:w="1499"/>
        <w:gridCol w:w="2256"/>
        <w:gridCol w:w="1949"/>
        <w:gridCol w:w="11"/>
        <w:gridCol w:w="2914"/>
        <w:gridCol w:w="8"/>
      </w:tblGrid>
      <w:tr w:rsidR="00B138D2" w:rsidRPr="00B138D2" w:rsidTr="00B138D2">
        <w:tc>
          <w:tcPr>
            <w:tcW w:w="7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 бюджета</w:t>
            </w: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Сумма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138D2" w:rsidRPr="00B138D2" w:rsidTr="00B138D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подраздел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целевая статья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вид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138D2" w:rsidRPr="00B138D2" w:rsidRDefault="00B138D2" w:rsidP="00B138D2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138D2" w:rsidRPr="00B138D2" w:rsidRDefault="00B138D2" w:rsidP="00B138D2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138D2" w:rsidRPr="00B138D2" w:rsidTr="00B138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Бюджет муниципального образования Вышнереутчанский сельсовет Медвенского района Курской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79100С1401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624 929,00</w:t>
            </w:r>
          </w:p>
        </w:tc>
        <w:tc>
          <w:tcPr>
            <w:tcW w:w="0" w:type="auto"/>
            <w:vAlign w:val="bottom"/>
            <w:hideMark/>
          </w:tcPr>
          <w:p w:rsidR="00B138D2" w:rsidRPr="00B138D2" w:rsidRDefault="00B138D2" w:rsidP="00B1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8D2" w:rsidRPr="00B138D2" w:rsidTr="00B138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Бюджет муниципального образования Вышнереутчанский сельсовет Медвенского района Курской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79100С1401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676 217,00</w:t>
            </w:r>
          </w:p>
        </w:tc>
        <w:tc>
          <w:tcPr>
            <w:tcW w:w="0" w:type="auto"/>
            <w:vAlign w:val="bottom"/>
            <w:hideMark/>
          </w:tcPr>
          <w:p w:rsidR="00B138D2" w:rsidRPr="00B138D2" w:rsidRDefault="00B138D2" w:rsidP="00B1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8D2" w:rsidRPr="00B138D2" w:rsidTr="00B138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Бюджет муниципального образования Вышнереутчанский сельсовет Медвенского района Курской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79100С1401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241 350,00</w:t>
            </w:r>
          </w:p>
        </w:tc>
        <w:tc>
          <w:tcPr>
            <w:tcW w:w="0" w:type="auto"/>
            <w:vAlign w:val="bottom"/>
            <w:hideMark/>
          </w:tcPr>
          <w:p w:rsidR="00B138D2" w:rsidRPr="00B138D2" w:rsidRDefault="00B138D2" w:rsidP="00B1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8D2" w:rsidRPr="00B138D2" w:rsidTr="00B138D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8D2" w:rsidRPr="00B138D2" w:rsidRDefault="00B138D2" w:rsidP="00B138D2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138D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1 542 496,00</w:t>
            </w:r>
          </w:p>
        </w:tc>
        <w:tc>
          <w:tcPr>
            <w:tcW w:w="0" w:type="auto"/>
            <w:vAlign w:val="bottom"/>
            <w:hideMark/>
          </w:tcPr>
          <w:p w:rsidR="00B138D2" w:rsidRPr="00B138D2" w:rsidRDefault="00B138D2" w:rsidP="00B1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38D2" w:rsidRPr="00B138D2" w:rsidRDefault="00B138D2" w:rsidP="00B138D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138D2">
        <w:rPr>
          <w:rFonts w:ascii="inherit" w:eastAsia="Times New Roman" w:hAnsi="inherit" w:cs="Arial"/>
          <w:color w:val="4A4A4A"/>
          <w:sz w:val="18"/>
          <w:lang w:eastAsia="ru-RU"/>
        </w:rPr>
        <w:t> </w:t>
      </w:r>
    </w:p>
    <w:p w:rsidR="0051218F" w:rsidRDefault="0051218F"/>
    <w:sectPr w:rsidR="0051218F" w:rsidSect="00B138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38D2"/>
    <w:rsid w:val="0051218F"/>
    <w:rsid w:val="00B1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intformprintbutton">
    <w:name w:val="printformprintbutton"/>
    <w:basedOn w:val="a0"/>
    <w:rsid w:val="00B138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Зам.Гл.В.Реут</dc:creator>
  <cp:lastModifiedBy>Зам.Гл.В.Реут</cp:lastModifiedBy>
  <cp:revision>1</cp:revision>
  <dcterms:created xsi:type="dcterms:W3CDTF">2024-04-08T05:35:00Z</dcterms:created>
  <dcterms:modified xsi:type="dcterms:W3CDTF">2024-04-08T05:36:00Z</dcterms:modified>
</cp:coreProperties>
</file>