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5" w:rsidRDefault="006A7CCA">
      <w:pPr>
        <w:pStyle w:val="ConsTitle"/>
        <w:pageBreakBefore/>
        <w:widowControl/>
        <w:ind w:right="0"/>
        <w:jc w:val="center"/>
        <w:rPr>
          <w:sz w:val="32"/>
        </w:rPr>
      </w:pPr>
      <w:r>
        <w:rPr>
          <w:sz w:val="32"/>
        </w:rPr>
        <w:t>СОБРАНИЕ ДЕПУТАТОВ</w:t>
      </w:r>
    </w:p>
    <w:p w:rsidR="00F672F5" w:rsidRDefault="006A7C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ВЫШНЕРЕУТЧАНСКОГО СЕЛЬСОВЕТА</w:t>
      </w:r>
    </w:p>
    <w:p w:rsidR="00F672F5" w:rsidRDefault="006A7C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F672F5" w:rsidRDefault="006A7C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F672F5" w:rsidRPr="00980CBB" w:rsidRDefault="00F672F5">
      <w:pPr>
        <w:jc w:val="center"/>
        <w:rPr>
          <w:rFonts w:ascii="Arial" w:hAnsi="Arial"/>
          <w:szCs w:val="24"/>
        </w:rPr>
      </w:pPr>
    </w:p>
    <w:p w:rsidR="00F672F5" w:rsidRDefault="006A7C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РЕШЕНИЯ</w:t>
      </w:r>
    </w:p>
    <w:p w:rsidR="00F672F5" w:rsidRDefault="006A7C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22 декабря года №41/202</w:t>
      </w:r>
    </w:p>
    <w:p w:rsidR="006A7CCA" w:rsidRPr="00980CBB" w:rsidRDefault="006A7CCA">
      <w:pPr>
        <w:jc w:val="center"/>
        <w:rPr>
          <w:rFonts w:ascii="Arial" w:hAnsi="Arial"/>
          <w:szCs w:val="24"/>
        </w:rPr>
      </w:pPr>
    </w:p>
    <w:p w:rsidR="00F672F5" w:rsidRDefault="006A7CC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О бюджете муниципального образования «</w:t>
      </w:r>
      <w:proofErr w:type="spellStart"/>
      <w:r>
        <w:rPr>
          <w:rFonts w:ascii="Arial" w:hAnsi="Arial"/>
          <w:b/>
          <w:sz w:val="32"/>
        </w:rPr>
        <w:t>Вышнереутчанский</w:t>
      </w:r>
      <w:proofErr w:type="spellEnd"/>
      <w:r>
        <w:rPr>
          <w:rFonts w:ascii="Arial" w:hAnsi="Arial"/>
          <w:b/>
          <w:sz w:val="32"/>
        </w:rPr>
        <w:t xml:space="preserve"> сельсовет»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 Курской области на 2024 год и плановый период 2025 -2026 годов</w:t>
      </w:r>
    </w:p>
    <w:p w:rsidR="00F672F5" w:rsidRDefault="00F672F5">
      <w:pPr>
        <w:rPr>
          <w:sz w:val="28"/>
        </w:rPr>
      </w:pP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сельсовет"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Собрание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решило:</w:t>
      </w:r>
    </w:p>
    <w:p w:rsidR="00F672F5" w:rsidRDefault="00F672F5">
      <w:pPr>
        <w:ind w:firstLine="225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1. Основные характеристики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 </w:t>
      </w:r>
      <w:proofErr w:type="spellStart"/>
      <w:r>
        <w:rPr>
          <w:rFonts w:ascii="Arial" w:hAnsi="Arial"/>
          <w:b/>
          <w:sz w:val="26"/>
        </w:rPr>
        <w:t>Медвенского</w:t>
      </w:r>
      <w:proofErr w:type="spellEnd"/>
      <w:r>
        <w:rPr>
          <w:rFonts w:ascii="Arial" w:hAnsi="Arial"/>
          <w:b/>
          <w:sz w:val="26"/>
        </w:rPr>
        <w:t xml:space="preserve"> района Курской области</w:t>
      </w:r>
    </w:p>
    <w:p w:rsidR="00F672F5" w:rsidRDefault="00F672F5">
      <w:pPr>
        <w:ind w:firstLine="225"/>
        <w:jc w:val="both"/>
        <w:rPr>
          <w:rFonts w:ascii="Arial" w:hAnsi="Arial"/>
        </w:rPr>
      </w:pP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основные характеристики бюджета муниципального образования "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сельсовет" на 2024 год:</w:t>
      </w:r>
    </w:p>
    <w:p w:rsidR="00980CBB" w:rsidRDefault="00980CBB" w:rsidP="00980CB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прогнозируемый общий объем доходов бюджета муниципального образования на 2024 год в сумме 5 777 926рублей 00 копеек;</w:t>
      </w:r>
    </w:p>
    <w:p w:rsidR="00F672F5" w:rsidRDefault="006A7CCA" w:rsidP="00980CB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 общий объем расходов бюджета муниципального образования на 2024 год в сумме 5 777 926рублей 00 копеек;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дефицит бюджета муниципального образования на 2024 год в сумме 0 рубля 00 копеек;</w:t>
      </w:r>
    </w:p>
    <w:p w:rsidR="00F672F5" w:rsidRDefault="006A7CCA" w:rsidP="00980CB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Утвердить основные характеристики бюджета муниципального образования на 2025 год и 2026 годы:</w:t>
      </w:r>
    </w:p>
    <w:p w:rsidR="00F672F5" w:rsidRDefault="006A7CCA">
      <w:pPr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</w:t>
      </w:r>
    </w:p>
    <w:p w:rsidR="00F672F5" w:rsidRDefault="006A7CCA">
      <w:pPr>
        <w:jc w:val="both"/>
        <w:rPr>
          <w:rFonts w:ascii="Arial" w:hAnsi="Arial"/>
        </w:rPr>
      </w:pPr>
      <w:r>
        <w:rPr>
          <w:rFonts w:ascii="Arial" w:hAnsi="Arial"/>
        </w:rPr>
        <w:t>на 2025 год в сумме 4 060 811 рублей 00 копеек</w:t>
      </w:r>
    </w:p>
    <w:p w:rsidR="00F672F5" w:rsidRDefault="006A7CCA">
      <w:pPr>
        <w:ind w:left="849" w:hanging="283"/>
        <w:jc w:val="both"/>
        <w:rPr>
          <w:rFonts w:ascii="Arial" w:hAnsi="Arial"/>
        </w:rPr>
      </w:pPr>
      <w:r>
        <w:rPr>
          <w:rFonts w:ascii="Arial" w:hAnsi="Arial"/>
        </w:rPr>
        <w:t>на 2026 год в сумме 4 079 036 рублей 00 копеек</w:t>
      </w:r>
    </w:p>
    <w:p w:rsidR="00F672F5" w:rsidRDefault="006A7CCA">
      <w:pPr>
        <w:ind w:left="566" w:hanging="283"/>
        <w:jc w:val="both"/>
        <w:rPr>
          <w:rFonts w:ascii="Arial" w:hAnsi="Arial"/>
        </w:rPr>
      </w:pPr>
      <w:r>
        <w:rPr>
          <w:rFonts w:ascii="Arial" w:hAnsi="Arial"/>
        </w:rPr>
        <w:t>общий объем расходов бюджета муниципального образования</w:t>
      </w:r>
    </w:p>
    <w:p w:rsidR="00F672F5" w:rsidRDefault="006A7CCA">
      <w:pPr>
        <w:jc w:val="both"/>
        <w:rPr>
          <w:rFonts w:ascii="Arial" w:hAnsi="Arial"/>
        </w:rPr>
      </w:pPr>
      <w:r>
        <w:rPr>
          <w:rFonts w:ascii="Arial" w:hAnsi="Arial"/>
        </w:rPr>
        <w:t>на 2025 год в сумме 4 060 811 рублей00 копеек</w:t>
      </w:r>
    </w:p>
    <w:p w:rsidR="00F672F5" w:rsidRDefault="006A7CCA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на 2026 год в сумме 4 079 036рублей 00 копеек</w:t>
      </w:r>
    </w:p>
    <w:p w:rsidR="00F672F5" w:rsidRDefault="006A7CC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прогнозируемый дефицит бюджета муниципального образования </w:t>
      </w:r>
    </w:p>
    <w:p w:rsidR="00F672F5" w:rsidRDefault="006A7CC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на 2025 год в сумме</w:t>
      </w:r>
      <w:proofErr w:type="gramStart"/>
      <w:r>
        <w:rPr>
          <w:rFonts w:ascii="Arial" w:hAnsi="Arial"/>
          <w:color w:val="000000" w:themeColor="text1"/>
        </w:rPr>
        <w:t>0</w:t>
      </w:r>
      <w:proofErr w:type="gramEnd"/>
      <w:r>
        <w:rPr>
          <w:rFonts w:ascii="Arial" w:hAnsi="Arial"/>
          <w:color w:val="000000" w:themeColor="text1"/>
        </w:rPr>
        <w:t xml:space="preserve"> рубля 00 копеек,</w:t>
      </w:r>
    </w:p>
    <w:p w:rsidR="00F672F5" w:rsidRDefault="006A7CC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на 2026 год в сумме 0 рубля 00 копеек.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Утвердить объем условно утвержденных расходов на 2025-2026 годы  в соответствии с требованиями статьи 184.1 Бюджетного кодекса  Российской Федерации в сумме на 2025г- 101 520рубля 28 копеек, на 2026г-203 951рубля 80копеек.</w:t>
      </w:r>
    </w:p>
    <w:p w:rsidR="00F672F5" w:rsidRDefault="00F672F5">
      <w:pPr>
        <w:ind w:firstLine="709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>Статья 2. 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F672F5" w:rsidRDefault="00F672F5">
      <w:pPr>
        <w:jc w:val="both"/>
        <w:rPr>
          <w:rFonts w:ascii="Arial" w:hAnsi="Arial"/>
          <w:b/>
        </w:rPr>
      </w:pPr>
    </w:p>
    <w:p w:rsidR="00F672F5" w:rsidRDefault="006A7CCA">
      <w:pPr>
        <w:ind w:firstLine="709"/>
        <w:jc w:val="both"/>
        <w:rPr>
          <w:rFonts w:ascii="Arial" w:hAnsi="Arial"/>
          <w:b/>
          <w:sz w:val="26"/>
        </w:rPr>
      </w:pPr>
      <w:r>
        <w:rPr>
          <w:rFonts w:ascii="Arial" w:hAnsi="Arial"/>
        </w:rPr>
        <w:t>Утвердить источники финансирования дефицита бюджета муниципального образования на 2024 год и на плановый период 2025 и 2026 годов согласно приложению №1 к настоящему решению.</w:t>
      </w:r>
    </w:p>
    <w:p w:rsidR="00F672F5" w:rsidRDefault="00F672F5">
      <w:pPr>
        <w:rPr>
          <w:rFonts w:ascii="Arial" w:hAnsi="Arial"/>
          <w:b/>
          <w:sz w:val="26"/>
        </w:rPr>
      </w:pPr>
    </w:p>
    <w:p w:rsidR="00F672F5" w:rsidRDefault="006A7CC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Статья 3. </w:t>
      </w:r>
      <w:r>
        <w:rPr>
          <w:rFonts w:ascii="Arial" w:hAnsi="Arial"/>
          <w:b/>
          <w:sz w:val="28"/>
        </w:rPr>
        <w:t>Прогнозируемое поступление доходов в</w:t>
      </w:r>
      <w:r>
        <w:rPr>
          <w:rFonts w:ascii="Arial" w:hAnsi="Arial"/>
          <w:b/>
          <w:sz w:val="26"/>
        </w:rPr>
        <w:t xml:space="preserve"> бюджет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</w:t>
      </w:r>
      <w:proofErr w:type="gramStart"/>
      <w:r>
        <w:rPr>
          <w:rFonts w:ascii="Arial" w:hAnsi="Arial"/>
          <w:b/>
          <w:sz w:val="26"/>
        </w:rPr>
        <w:t>»н</w:t>
      </w:r>
      <w:proofErr w:type="gramEnd"/>
      <w:r>
        <w:rPr>
          <w:rFonts w:ascii="Arial" w:hAnsi="Arial"/>
          <w:b/>
          <w:sz w:val="26"/>
        </w:rPr>
        <w:t>а2024 год и на плановый период 2025и 2026 годов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 Утвердить прогнозируемое поступление доходов в бюджет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на 2024 годи плановый период 2025 и 2026 годов согласно приложению№2 к настоящему решению.</w:t>
      </w:r>
    </w:p>
    <w:p w:rsidR="00F672F5" w:rsidRDefault="00F672F5">
      <w:pPr>
        <w:ind w:left="9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</w:t>
      </w:r>
      <w:proofErr w:type="gramStart"/>
      <w:r>
        <w:rPr>
          <w:rFonts w:ascii="Arial" w:hAnsi="Arial"/>
          <w:b/>
          <w:sz w:val="26"/>
        </w:rPr>
        <w:t>»в</w:t>
      </w:r>
      <w:proofErr w:type="gramEnd"/>
      <w:r>
        <w:rPr>
          <w:rFonts w:ascii="Arial" w:hAnsi="Arial"/>
          <w:b/>
          <w:sz w:val="26"/>
        </w:rPr>
        <w:t xml:space="preserve"> 2024 году и плановом периоде 2025 и 2026 годов</w:t>
      </w:r>
    </w:p>
    <w:p w:rsidR="00F672F5" w:rsidRDefault="00F672F5">
      <w:pPr>
        <w:jc w:val="both"/>
        <w:rPr>
          <w:rFonts w:ascii="Arial" w:hAnsi="Arial"/>
        </w:rPr>
      </w:pP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Предоставить право Администрации сельсовета предоставлять отсрочки и рассрочки по уплате неналоговых доходов при условии срока их действия в </w:t>
      </w:r>
      <w:proofErr w:type="spellStart"/>
      <w:r>
        <w:rPr>
          <w:rFonts w:ascii="Arial" w:hAnsi="Arial"/>
        </w:rPr>
        <w:t>пределахфинансового</w:t>
      </w:r>
      <w:proofErr w:type="spellEnd"/>
      <w:r>
        <w:rPr>
          <w:rFonts w:ascii="Arial" w:hAnsi="Arial"/>
        </w:rPr>
        <w:t xml:space="preserve"> года. </w:t>
      </w: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Установить, что доходы от прочих безвозмездных поступлений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направляются в качестве дополнительного источника финансирования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сельсовета.</w:t>
      </w: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 Установить, что средства, поступающие получателям бюджетных средств на погашение дебиторской задолженности прошлых лет, в полном объеме зачисляются в доход местного бюджета.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5. Бюджетные ассигнования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 на 2024 год и плановый период 2025 и 2026 годов</w:t>
      </w:r>
    </w:p>
    <w:p w:rsidR="00F672F5" w:rsidRDefault="00F672F5">
      <w:pPr>
        <w:jc w:val="both"/>
        <w:rPr>
          <w:rFonts w:ascii="Arial" w:hAnsi="Arial"/>
          <w:b/>
          <w:sz w:val="30"/>
        </w:rPr>
      </w:pPr>
    </w:p>
    <w:p w:rsidR="00F672F5" w:rsidRDefault="006A7CCA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1. Утвердить распределение бюджетных ассигнований по разделам и подразделам, целевым статьям и видам расходов классификации расходов бюджета на 2024 годи плановый период 2025 и 2026 годов согласно приложению № 3к настоящему решению.</w:t>
      </w:r>
    </w:p>
    <w:p w:rsidR="00F672F5" w:rsidRDefault="006A7CCA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>2. Утвердить ведомственную структуру расходов местного бюджета на 2024 годи плановый период 2025 и 2026 годов согласно приложению</w:t>
      </w:r>
      <w:r w:rsidR="00980CBB">
        <w:rPr>
          <w:rFonts w:ascii="Arial" w:hAnsi="Arial"/>
        </w:rPr>
        <w:t xml:space="preserve"> </w:t>
      </w:r>
      <w:r>
        <w:rPr>
          <w:rFonts w:ascii="Arial" w:hAnsi="Arial"/>
        </w:rPr>
        <w:t>№ 4 к настоящему решению.</w:t>
      </w:r>
    </w:p>
    <w:p w:rsidR="00F672F5" w:rsidRDefault="006A7CCA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3. Утвердить распределение бюджетных ассигнований на реализацию целевых программ (муниципальных программ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 </w:t>
      </w:r>
      <w:proofErr w:type="spellStart"/>
      <w:r>
        <w:rPr>
          <w:rFonts w:ascii="Arial" w:hAnsi="Arial"/>
        </w:rPr>
        <w:t>непрограммных</w:t>
      </w:r>
      <w:proofErr w:type="spellEnd"/>
      <w:r>
        <w:rPr>
          <w:rFonts w:ascii="Arial" w:hAnsi="Arial"/>
        </w:rPr>
        <w:t xml:space="preserve"> направлений деятельности), финансируемых за счет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2024 годи плановый период 2025 и 2026 годов</w:t>
      </w:r>
      <w:r w:rsidR="00980CBB">
        <w:rPr>
          <w:rFonts w:ascii="Arial" w:hAnsi="Arial"/>
        </w:rPr>
        <w:t xml:space="preserve"> </w:t>
      </w:r>
      <w:r>
        <w:rPr>
          <w:rFonts w:ascii="Arial" w:hAnsi="Arial"/>
        </w:rPr>
        <w:t>согласно приложению</w:t>
      </w:r>
      <w:r w:rsidR="00980CBB">
        <w:rPr>
          <w:rFonts w:ascii="Arial" w:hAnsi="Arial"/>
        </w:rPr>
        <w:t xml:space="preserve"> </w:t>
      </w:r>
      <w:r>
        <w:rPr>
          <w:rFonts w:ascii="Arial" w:hAnsi="Arial"/>
        </w:rPr>
        <w:t>№5 к настоящему решению.</w:t>
      </w:r>
    </w:p>
    <w:p w:rsidR="00F672F5" w:rsidRDefault="00F672F5">
      <w:pPr>
        <w:ind w:firstLine="225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6. Особенности исполнения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 в 2024 году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Остатки средств на 1 января 2023 года </w:t>
      </w:r>
      <w:proofErr w:type="spellStart"/>
      <w:r>
        <w:rPr>
          <w:rFonts w:ascii="Arial" w:hAnsi="Arial"/>
        </w:rPr>
        <w:t>насчете</w:t>
      </w:r>
      <w:proofErr w:type="spellEnd"/>
      <w:r>
        <w:rPr>
          <w:rFonts w:ascii="Arial" w:hAnsi="Arial"/>
        </w:rPr>
        <w:t xml:space="preserve">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учреждениями,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Курской области в первый рабочий день 2024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</w:t>
      </w:r>
      <w:proofErr w:type="gramEnd"/>
      <w:r>
        <w:rPr>
          <w:rFonts w:ascii="Arial" w:hAnsi="Arial"/>
        </w:rPr>
        <w:t xml:space="preserve"> временное распоряжение указанных учреждений.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Управление Федерального казначейства по Курской области после осуществления операции, указанной в части 1 настоящей статьи, обеспечивает закрытие счета, на котором отражались операции со средствами, полученными местными казенными учреждениями, а также местными бюджетными учреждениями,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</w:t>
      </w:r>
      <w:proofErr w:type="gramEnd"/>
      <w:r>
        <w:rPr>
          <w:rFonts w:ascii="Arial" w:hAnsi="Arial"/>
        </w:rPr>
        <w:t>, от платных услуг и иной приносящей доход деятельности.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Средства, зачисленные в соответствии с частью 1 настоящей стать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2024 года перечисляются Управлением Федерального казначейства по Кур</w:t>
      </w:r>
      <w:r>
        <w:rPr>
          <w:rFonts w:ascii="Arial" w:hAnsi="Arial"/>
          <w:highlight w:val="white"/>
        </w:rPr>
        <w:t>с</w:t>
      </w:r>
      <w:r>
        <w:rPr>
          <w:rFonts w:ascii="Arial" w:hAnsi="Arial"/>
        </w:rPr>
        <w:t>кой области, с учетом следующих особенностей:</w:t>
      </w:r>
      <w:proofErr w:type="gramEnd"/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1)остатки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сельсовета;</w:t>
      </w:r>
    </w:p>
    <w:p w:rsidR="00F672F5" w:rsidRDefault="006A7CCA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2)остатки средств, полученных местными бюджетными учреждениями,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</w:t>
      </w:r>
      <w:proofErr w:type="gramEnd"/>
      <w:r>
        <w:rPr>
          <w:rFonts w:ascii="Arial" w:hAnsi="Arial"/>
        </w:rPr>
        <w:t>, на которых в соответствии с законодательством Российской Федерации отражаются операции со средствами местных бюджетных и автономных учреждений.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 xml:space="preserve">Остатки средств на 1 января 2024 года, поступивших во временное распоряжение местных бюджетных учреждений, в отношении которых в 2023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котором</w:t>
      </w:r>
      <w:proofErr w:type="gramEnd"/>
      <w:r>
        <w:rPr>
          <w:rFonts w:ascii="Arial" w:hAnsi="Arial"/>
        </w:rPr>
        <w:t xml:space="preserve"> в соответствии с законодательством Российской Федерации учитываются средства местных бюджетных учреждений.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Главные распорядители бюджетных средств, в ведении которых находятся местные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сельсовета.</w:t>
      </w:r>
    </w:p>
    <w:p w:rsidR="00F672F5" w:rsidRDefault="006A7CC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proofErr w:type="gramStart"/>
      <w:r>
        <w:rPr>
          <w:rFonts w:ascii="Arial" w:hAnsi="Arial"/>
        </w:rPr>
        <w:t xml:space="preserve">Остатки средств местного бюджета по состоянию на 1 января 2024 года на счете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2024 году на те же цели в качестве дополнительного источника.</w:t>
      </w:r>
      <w:proofErr w:type="gramEnd"/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Предоставить право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вносить в 2024 году изменения в показатели сводной бюджетной росписи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связанные с особенностями исполнения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и (или) распределением, перераспределением бюджетных ассигнований между получателями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с ежемесячным уведомлением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сельсовета: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передачи полномочий по финансированию отдельных учреждений, мероприятий или расходов;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реорганизации или преобразования муниципальных учреждений;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3) распределения по получателям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4)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5) необходимости уточнения кодов бюджетной классификации расходов в рамках требований казначейского исполнения бюджета, а также изменения в установленном законом порядке бюджетной классификации Российской федерации;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6) сокращения межбюджетных трансфертов из областного бюджета;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7) распределения бюджетных средств, предусмотренных в составе утвержденных бюджетных ассигновании по подразделу «Другие общегосударственные вопросы» раздела «Общегосударственные вопросы»;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8)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9) исполнения судебных актов в объемах, превышающих ассигнования, утвержденные решением о бюджете на эти цели;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11) перераспределения бюджетных ассигнований, предусмотренных Администрацией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Главой  сельсовета решений о сокращении численности этих работников;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12) в иных случаях, установленных бюджетным законодательством Российской Федерации.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Установить, что в 2024 году уменьшение общего объема бюджетных ассигнований, утвержденных в установленном порядке главному распорядителю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9. Предоставить право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ходе исполнения местного бюджета вносить изменения в показатели сводной бюджетной росписи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 сумму целевых средств, полученных из областного бюджета, и расходов с последующим уведомлением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области.</w:t>
      </w:r>
    </w:p>
    <w:p w:rsidR="00F672F5" w:rsidRDefault="006A7CCA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10 .Нормативные правовые акты органов муниципального образования, принятые в 2023 году, не обеспеченные источниками финансирования в местном бюджете, не подлежат исполнению в 2024 году.</w:t>
      </w:r>
    </w:p>
    <w:p w:rsidR="00F672F5" w:rsidRDefault="006A7CCA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если расходы на реализацию нормативного правового акта частично (не в полной мере) обеспечены источниками финансирования в местном бюджете на 2023 год, такой нормативный правовой акт реализуется и применяется в пределах средств, предусмотренных в местном бюджете на 2024 г.</w:t>
      </w:r>
    </w:p>
    <w:p w:rsidR="00F672F5" w:rsidRDefault="006A7CCA">
      <w:pPr>
        <w:tabs>
          <w:tab w:val="left" w:pos="0"/>
        </w:tabs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 xml:space="preserve"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на 2024г.,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 (или) при сокращении расходов по конкретным статьям местного бюджета на 2024 год.</w:t>
      </w:r>
      <w:proofErr w:type="gramEnd"/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12. Установить, что получатели средств </w:t>
      </w:r>
      <w:proofErr w:type="spellStart"/>
      <w:r>
        <w:rPr>
          <w:rFonts w:ascii="Arial" w:hAnsi="Arial"/>
        </w:rPr>
        <w:t>бюджетаВышнереутчанского</w:t>
      </w:r>
      <w:proofErr w:type="spellEnd"/>
      <w:r>
        <w:rPr>
          <w:rFonts w:ascii="Arial" w:hAnsi="Arial"/>
        </w:rPr>
        <w:t xml:space="preserve"> сельсовета вправе предусматривать авансовые платежи:</w:t>
      </w:r>
    </w:p>
    <w:p w:rsidR="00F672F5" w:rsidRDefault="006A7CCA">
      <w:pPr>
        <w:pStyle w:val="3"/>
        <w:numPr>
          <w:ilvl w:val="0"/>
          <w:numId w:val="0"/>
        </w:numPr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F672F5" w:rsidRDefault="006A7CCA">
      <w:pPr>
        <w:tabs>
          <w:tab w:val="left" w:pos="470"/>
        </w:tabs>
        <w:ind w:right="110" w:firstLine="709"/>
        <w:jc w:val="both"/>
        <w:rPr>
          <w:rFonts w:ascii="Arial" w:hAnsi="Arial"/>
          <w:color w:val="92D050"/>
        </w:rPr>
      </w:pPr>
      <w:r>
        <w:rPr>
          <w:rFonts w:ascii="Arial" w:hAnsi="Arial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Arial" w:hAnsi="Arial"/>
        </w:rPr>
        <w:t>а-</w:t>
      </w:r>
      <w:proofErr w:type="gramEnd"/>
      <w:r>
        <w:rPr>
          <w:rFonts w:ascii="Arial" w:hAnsi="Arial"/>
        </w:rPr>
        <w:t xml:space="preserve"> и железнодорожных билетов, билетов для проезда городским и пригородным транспортом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</w:p>
    <w:p w:rsidR="00F672F5" w:rsidRDefault="006A7CCA">
      <w:pPr>
        <w:tabs>
          <w:tab w:val="left" w:pos="470"/>
        </w:tabs>
        <w:spacing w:before="5"/>
        <w:ind w:right="110" w:firstLine="709"/>
        <w:jc w:val="both"/>
        <w:rPr>
          <w:rFonts w:ascii="Arial" w:hAnsi="Arial"/>
        </w:rPr>
      </w:pPr>
      <w:r>
        <w:rPr>
          <w:rFonts w:ascii="Arial" w:hAnsi="Arial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F672F5" w:rsidRDefault="006A7CCA">
      <w:pPr>
        <w:pStyle w:val="3"/>
        <w:numPr>
          <w:ilvl w:val="0"/>
          <w:numId w:val="0"/>
        </w:num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F672F5" w:rsidRDefault="00F672F5">
      <w:pPr>
        <w:ind w:firstLine="709"/>
        <w:jc w:val="both"/>
        <w:rPr>
          <w:rFonts w:ascii="Arial" w:hAnsi="Arial"/>
        </w:rPr>
      </w:pPr>
    </w:p>
    <w:p w:rsidR="00F672F5" w:rsidRDefault="006A7CCA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7. Особенности использования бюджетных ассигнований по обеспечению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F672F5" w:rsidRDefault="00F672F5">
      <w:pPr>
        <w:ind w:firstLine="708"/>
        <w:jc w:val="both"/>
        <w:rPr>
          <w:rFonts w:ascii="Arial" w:hAnsi="Arial"/>
          <w:sz w:val="26"/>
        </w:rPr>
      </w:pP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Администрация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и казённые учреждения, подведомственные органам исполнительной власти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не вправе принимать решения, приводящие к увеличению численности работников местного самоуправления, казённых учреждений финансируемых из местного бюджета, а также расходов на их </w:t>
      </w:r>
      <w:proofErr w:type="spellStart"/>
      <w:r>
        <w:rPr>
          <w:rFonts w:ascii="Arial" w:hAnsi="Arial"/>
        </w:rPr>
        <w:t>содержание</w:t>
      </w:r>
      <w:proofErr w:type="gramStart"/>
      <w:r>
        <w:rPr>
          <w:rFonts w:ascii="Arial" w:hAnsi="Arial"/>
        </w:rPr>
        <w:t>,з</w:t>
      </w:r>
      <w:proofErr w:type="gramEnd"/>
      <w:r>
        <w:rPr>
          <w:rFonts w:ascii="Arial" w:hAnsi="Arial"/>
        </w:rPr>
        <w:t>а</w:t>
      </w:r>
      <w:proofErr w:type="spellEnd"/>
      <w:r>
        <w:rPr>
          <w:rFonts w:ascii="Arial" w:hAnsi="Arial"/>
          <w:highlight w:val="white"/>
        </w:rPr>
        <w:t xml:space="preserve"> исключением случаев передачи муниципальному образованию «</w:t>
      </w:r>
      <w:proofErr w:type="spellStart"/>
      <w:r>
        <w:rPr>
          <w:rFonts w:ascii="Arial" w:hAnsi="Arial"/>
          <w:highlight w:val="white"/>
        </w:rPr>
        <w:t>Вышнереутчанский</w:t>
      </w:r>
      <w:proofErr w:type="spellEnd"/>
      <w:r>
        <w:rPr>
          <w:rFonts w:ascii="Arial" w:hAnsi="Arial"/>
          <w:highlight w:val="white"/>
        </w:rPr>
        <w:t xml:space="preserve"> сельсовет» </w:t>
      </w:r>
      <w:proofErr w:type="spellStart"/>
      <w:r>
        <w:rPr>
          <w:rFonts w:ascii="Arial" w:hAnsi="Arial"/>
          <w:highlight w:val="white"/>
        </w:rPr>
        <w:t>Медвенского</w:t>
      </w:r>
      <w:proofErr w:type="spellEnd"/>
      <w:r>
        <w:rPr>
          <w:rFonts w:ascii="Arial" w:hAnsi="Arial"/>
          <w:highlight w:val="white"/>
        </w:rPr>
        <w:t xml:space="preserve"> района Курской области дополнительных полномочий в соответствии с законодательством Российской Федерации.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8. Осуществление расходов, не предусмотренных бюджетом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1. </w:t>
      </w:r>
      <w:proofErr w:type="gramStart"/>
      <w:r>
        <w:rPr>
          <w:rFonts w:ascii="Arial" w:hAnsi="Arial"/>
        </w:rPr>
        <w:t xml:space="preserve">При принятии решения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либо другого нормативного правового акта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</w:t>
      </w:r>
      <w:proofErr w:type="gramEnd"/>
      <w:r>
        <w:rPr>
          <w:rFonts w:ascii="Arial" w:hAnsi="Arial"/>
        </w:rPr>
        <w:t xml:space="preserve"> обязательств.</w:t>
      </w: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сокращении</w:t>
      </w:r>
      <w:proofErr w:type="gramEnd"/>
      <w:r>
        <w:rPr>
          <w:rFonts w:ascii="Arial" w:hAnsi="Arial"/>
        </w:rPr>
        <w:t xml:space="preserve"> бюджетных ассигнований по отдельным статьям расходов бюджета.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9. Муниципальный долг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F672F5" w:rsidRDefault="00F672F5">
      <w:pPr>
        <w:ind w:firstLine="709"/>
        <w:jc w:val="both"/>
        <w:rPr>
          <w:rFonts w:ascii="Arial" w:hAnsi="Arial"/>
        </w:rPr>
      </w:pPr>
    </w:p>
    <w:p w:rsidR="00F672F5" w:rsidRDefault="006A7CCA">
      <w:pPr>
        <w:numPr>
          <w:ilvl w:val="0"/>
          <w:numId w:val="1"/>
        </w:numPr>
        <w:tabs>
          <w:tab w:val="left" w:pos="0"/>
          <w:tab w:val="left" w:pos="855"/>
        </w:tabs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Установить верхний предел муниципального долга муниципального образования:</w:t>
      </w:r>
    </w:p>
    <w:p w:rsidR="00F672F5" w:rsidRDefault="006A7CCA">
      <w:pPr>
        <w:jc w:val="both"/>
        <w:rPr>
          <w:rFonts w:ascii="Arial" w:hAnsi="Arial"/>
          <w:color w:val="92D050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на 01 января 2025 года по долговым обязательствам муниципального образования "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сельсовет" в сумме 378 955 рублей, на </w:t>
      </w:r>
      <w:r>
        <w:rPr>
          <w:rFonts w:ascii="Arial" w:hAnsi="Arial"/>
          <w:color w:val="000000" w:themeColor="text1"/>
        </w:rPr>
        <w:t>1 января 2026 года</w:t>
      </w:r>
      <w:r>
        <w:rPr>
          <w:rFonts w:ascii="Arial" w:hAnsi="Arial"/>
        </w:rPr>
        <w:t xml:space="preserve"> по долговым обязательствам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сумме 299 294 рубля, </w:t>
      </w:r>
      <w:r>
        <w:rPr>
          <w:rFonts w:ascii="Arial" w:hAnsi="Arial"/>
          <w:color w:val="000000" w:themeColor="text1"/>
        </w:rPr>
        <w:t>на 1 января 2027 года</w:t>
      </w:r>
      <w:r>
        <w:rPr>
          <w:rFonts w:ascii="Arial" w:hAnsi="Arial"/>
        </w:rPr>
        <w:t xml:space="preserve"> по долговым обязательствам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сумме 306 085 рублей, в том числе по муниципальным гарантиям 0 рублей</w:t>
      </w:r>
      <w:proofErr w:type="gramEnd"/>
    </w:p>
    <w:p w:rsidR="00F672F5" w:rsidRDefault="006A7CCA" w:rsidP="006A7CCA">
      <w:pPr>
        <w:ind w:firstLine="709"/>
        <w:jc w:val="both"/>
        <w:rPr>
          <w:rFonts w:ascii="Arial" w:hAnsi="Arial"/>
          <w:color w:val="000000" w:themeColor="text1"/>
          <w:highlight w:val="white"/>
        </w:rPr>
      </w:pPr>
      <w:r>
        <w:rPr>
          <w:rFonts w:ascii="Arial" w:hAnsi="Arial"/>
          <w:color w:val="000000" w:themeColor="text1"/>
          <w:highlight w:val="white"/>
        </w:rPr>
        <w:t>2. Объем муниципального долга при осуществлении муниципальных заимствований не должен превышать следующие значения:</w:t>
      </w:r>
    </w:p>
    <w:p w:rsidR="00F672F5" w:rsidRDefault="006A7CCA">
      <w:pPr>
        <w:jc w:val="both"/>
        <w:rPr>
          <w:rFonts w:ascii="Arial" w:hAnsi="Arial"/>
          <w:color w:val="000000" w:themeColor="text1"/>
          <w:highlight w:val="white"/>
        </w:rPr>
      </w:pPr>
      <w:r>
        <w:rPr>
          <w:rFonts w:ascii="Arial" w:hAnsi="Arial"/>
          <w:color w:val="000000" w:themeColor="text1"/>
          <w:highlight w:val="white"/>
        </w:rPr>
        <w:t>в 2024 году до 1 894 775 рублей;</w:t>
      </w:r>
    </w:p>
    <w:p w:rsidR="00F672F5" w:rsidRDefault="006A7CCA">
      <w:pPr>
        <w:jc w:val="both"/>
        <w:rPr>
          <w:rFonts w:ascii="Arial" w:hAnsi="Arial"/>
          <w:color w:val="000000" w:themeColor="text1"/>
          <w:shd w:val="clear" w:color="auto" w:fill="FFD821"/>
        </w:rPr>
      </w:pPr>
      <w:r>
        <w:rPr>
          <w:rFonts w:ascii="Arial" w:hAnsi="Arial"/>
          <w:color w:val="000000" w:themeColor="text1"/>
          <w:highlight w:val="white"/>
        </w:rPr>
        <w:t>в 2025 году до 1 496 472</w:t>
      </w:r>
      <w:r>
        <w:rPr>
          <w:rFonts w:ascii="Arial" w:hAnsi="Arial"/>
          <w:color w:val="000000" w:themeColor="text1"/>
        </w:rPr>
        <w:t xml:space="preserve"> рубля;</w:t>
      </w:r>
    </w:p>
    <w:p w:rsidR="00F672F5" w:rsidRDefault="006A7CCA">
      <w:pPr>
        <w:jc w:val="both"/>
        <w:rPr>
          <w:rFonts w:ascii="Arial" w:hAnsi="Arial"/>
          <w:color w:val="00B0F0"/>
        </w:rPr>
      </w:pPr>
      <w:r>
        <w:rPr>
          <w:rFonts w:ascii="Arial" w:hAnsi="Arial"/>
          <w:color w:val="000000" w:themeColor="text1"/>
        </w:rPr>
        <w:t>в 2026 году до 1 530 427</w:t>
      </w:r>
      <w:r>
        <w:rPr>
          <w:rFonts w:ascii="Arial" w:hAnsi="Arial"/>
          <w:color w:val="000000" w:themeColor="text1"/>
          <w:highlight w:val="white"/>
        </w:rPr>
        <w:t xml:space="preserve"> рублей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2024 год и плановый период 2025 и 2026 год, согласно приложению № 6 к настоящему решению. </w:t>
      </w:r>
    </w:p>
    <w:p w:rsidR="00F672F5" w:rsidRDefault="006A7C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Утвердить программу муниципальных гарантий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2024 год и плановый период 2025 и 2026 год, согласно приложению № 7 к настоящему решению.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10. Заключение и оплата муниципальными учреждениями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 Установить, что заключение и оплата муниципальными учреждениями и органами местного самоуправления муниципальных контрактов (договоров),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«</w:t>
      </w:r>
      <w:proofErr w:type="spellStart"/>
      <w:r>
        <w:rPr>
          <w:rFonts w:ascii="Arial" w:hAnsi="Arial"/>
        </w:rPr>
        <w:t>Вышнереутчанскийсельсовет</w:t>
      </w:r>
      <w:proofErr w:type="spellEnd"/>
      <w:r>
        <w:rPr>
          <w:rFonts w:ascii="Arial" w:hAnsi="Arial"/>
        </w:rPr>
        <w:t>» и с учётом принятых и неисполненных обязательств.</w:t>
      </w:r>
    </w:p>
    <w:p w:rsidR="00F672F5" w:rsidRDefault="006A7CCA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2.При нарушении бюджетным учреждением установленного Администрацией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порядка учета бюджетных обязательств санкционирование оплаты денежных обязательств бюджетного учреждения приостанавливается в </w:t>
      </w:r>
      <w:proofErr w:type="gramStart"/>
      <w:r>
        <w:rPr>
          <w:rFonts w:ascii="Arial" w:hAnsi="Arial"/>
        </w:rPr>
        <w:t>порядке</w:t>
      </w:r>
      <w:proofErr w:type="gramEnd"/>
      <w:r>
        <w:rPr>
          <w:rFonts w:ascii="Arial" w:hAnsi="Arial"/>
        </w:rPr>
        <w:t xml:space="preserve"> установленном Администрацией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</w:p>
    <w:p w:rsidR="00F672F5" w:rsidRDefault="006A7CCA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3. В случае нарушения бюджетным учреждением требований настоящей статьи при заключении муниципальных контрактов, иных договоров соответствующий главный распорядитель (распорядитель)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F672F5" w:rsidRDefault="006A7CCA">
      <w:pPr>
        <w:ind w:firstLine="426"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>4. Обязательства, вытекающие из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 w:rsidR="00980CBB">
        <w:rPr>
          <w:rFonts w:ascii="Arial" w:hAnsi="Arial"/>
        </w:rPr>
        <w:t xml:space="preserve"> </w:t>
      </w:r>
      <w:r>
        <w:rPr>
          <w:rFonts w:ascii="Arial" w:hAnsi="Arial"/>
        </w:rPr>
        <w:t>сельсовет» на 2024год и плановый период 2025 и 2026.</w:t>
      </w:r>
    </w:p>
    <w:p w:rsidR="00F672F5" w:rsidRDefault="006A7CCA">
      <w:pPr>
        <w:tabs>
          <w:tab w:val="left" w:pos="7313"/>
        </w:tabs>
        <w:ind w:firstLine="70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30"/>
        </w:rPr>
        <w:tab/>
      </w:r>
    </w:p>
    <w:p w:rsidR="00F672F5" w:rsidRDefault="006A7CCA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11. Привлечение бюджетных кредитов и кредитов коммерческих банков</w:t>
      </w:r>
    </w:p>
    <w:p w:rsidR="00F672F5" w:rsidRDefault="006A7C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2024 году и плановый период 2025 и 2026гг:</w:t>
      </w:r>
    </w:p>
    <w:p w:rsidR="00F672F5" w:rsidRDefault="006A7CCA">
      <w:pPr>
        <w:numPr>
          <w:ilvl w:val="0"/>
          <w:numId w:val="2"/>
        </w:numPr>
        <w:tabs>
          <w:tab w:val="left" w:pos="993"/>
          <w:tab w:val="left" w:pos="1698"/>
        </w:tabs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F672F5" w:rsidRDefault="006A7CCA">
      <w:pPr>
        <w:numPr>
          <w:ilvl w:val="0"/>
          <w:numId w:val="2"/>
        </w:numPr>
        <w:tabs>
          <w:tab w:val="left" w:pos="993"/>
          <w:tab w:val="left" w:pos="1698"/>
        </w:tabs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</w:p>
    <w:p w:rsidR="00F672F5" w:rsidRDefault="00F672F5">
      <w:pPr>
        <w:tabs>
          <w:tab w:val="left" w:pos="993"/>
        </w:tabs>
        <w:ind w:firstLine="708"/>
        <w:jc w:val="both"/>
        <w:rPr>
          <w:rFonts w:ascii="Arial" w:hAnsi="Arial"/>
        </w:rPr>
      </w:pPr>
    </w:p>
    <w:p w:rsidR="00F672F5" w:rsidRDefault="006A7CCA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12. Вступление в силу настоящего Решения</w:t>
      </w:r>
      <w:r>
        <w:rPr>
          <w:rFonts w:ascii="Arial" w:hAnsi="Arial"/>
        </w:rPr>
        <w:t>.</w:t>
      </w:r>
    </w:p>
    <w:p w:rsidR="00F672F5" w:rsidRDefault="00F672F5">
      <w:pPr>
        <w:ind w:firstLine="708"/>
        <w:jc w:val="both"/>
        <w:rPr>
          <w:rFonts w:ascii="Arial" w:hAnsi="Arial"/>
        </w:rPr>
      </w:pPr>
    </w:p>
    <w:p w:rsidR="00F672F5" w:rsidRDefault="006A7CCA">
      <w:pPr>
        <w:tabs>
          <w:tab w:val="left" w:pos="964"/>
        </w:tabs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Настоящее решение вступает в силу с 1 января 2024 года и подлежит обнародованию на информационных стендах, размещению на сайте</w:t>
      </w:r>
      <w:proofErr w:type="gramStart"/>
      <w:r>
        <w:rPr>
          <w:rFonts w:ascii="Arial" w:hAnsi="Arial"/>
        </w:rPr>
        <w:t xml:space="preserve"> .</w:t>
      </w:r>
      <w:proofErr w:type="gramEnd"/>
    </w:p>
    <w:p w:rsidR="00F672F5" w:rsidRDefault="006A7CCA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980CBB" w:rsidRDefault="006A7CCA" w:rsidP="00980CBB">
      <w:pPr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                                       </w:t>
      </w:r>
      <w:proofErr w:type="spellStart"/>
      <w:r>
        <w:rPr>
          <w:rFonts w:ascii="Arial" w:hAnsi="Arial"/>
        </w:rPr>
        <w:t>А.И.Гахов</w:t>
      </w:r>
      <w:proofErr w:type="spellEnd"/>
    </w:p>
    <w:p w:rsidR="00F672F5" w:rsidRDefault="006A7CCA" w:rsidP="00980CBB">
      <w:pPr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                            А.Г.Якунин</w:t>
      </w:r>
    </w:p>
    <w:p w:rsidR="00F672F5" w:rsidRDefault="006A7CCA" w:rsidP="006A7CCA">
      <w:pPr>
        <w:jc w:val="right"/>
      </w:pPr>
      <w:r>
        <w:lastRenderedPageBreak/>
        <w:t>Приложение N 1</w:t>
      </w:r>
    </w:p>
    <w:p w:rsidR="00F672F5" w:rsidRDefault="006A7CCA" w:rsidP="006A7CCA">
      <w:pPr>
        <w:jc w:val="right"/>
      </w:pPr>
      <w:r>
        <w:t>к решению Собрания депутатов</w:t>
      </w:r>
    </w:p>
    <w:p w:rsidR="00F672F5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F672F5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F672F5" w:rsidRDefault="006A7CCA" w:rsidP="006A7CCA">
      <w:pPr>
        <w:jc w:val="right"/>
      </w:pPr>
      <w:r>
        <w:t>от 22.12.2023 года №41/202</w:t>
      </w:r>
    </w:p>
    <w:p w:rsidR="00F672F5" w:rsidRDefault="00F672F5" w:rsidP="006A7CCA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6A7CCA">
      <w:pPr>
        <w:jc w:val="center"/>
        <w:rPr>
          <w:b/>
        </w:rPr>
      </w:pPr>
      <w:r>
        <w:rPr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 и плановый период 2025-2026 гг.</w:t>
      </w:r>
    </w:p>
    <w:p w:rsidR="00F672F5" w:rsidRDefault="00F672F5">
      <w:pPr>
        <w:tabs>
          <w:tab w:val="left" w:pos="2340"/>
        </w:tabs>
        <w:jc w:val="center"/>
      </w:pPr>
    </w:p>
    <w:tbl>
      <w:tblPr>
        <w:tblW w:w="0" w:type="auto"/>
        <w:tblInd w:w="440" w:type="dxa"/>
        <w:tblLayout w:type="fixed"/>
        <w:tblLook w:val="04A0"/>
      </w:tblPr>
      <w:tblGrid>
        <w:gridCol w:w="3045"/>
        <w:gridCol w:w="5270"/>
        <w:gridCol w:w="1843"/>
        <w:gridCol w:w="1843"/>
        <w:gridCol w:w="1701"/>
      </w:tblGrid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jc w:val="center"/>
            </w:pPr>
            <w:r>
              <w:t>Сумма рублей на 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jc w:val="center"/>
            </w:pPr>
            <w:r>
              <w:t>Сумма рублей на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pPr>
              <w:jc w:val="center"/>
            </w:pPr>
            <w:r>
              <w:t>Сумма рублей</w:t>
            </w:r>
          </w:p>
          <w:p w:rsidR="00F672F5" w:rsidRDefault="006A7CCA">
            <w:pPr>
              <w:jc w:val="center"/>
            </w:pPr>
            <w:r>
              <w:t xml:space="preserve"> на 2026 год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</w:tr>
      <w:tr w:rsidR="00F672F5" w:rsidTr="00980CBB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</w:tr>
      <w:tr w:rsidR="00F672F5" w:rsidTr="00980CBB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000 01 03 01 00 10 0000 710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</w:tr>
      <w:tr w:rsidR="00F672F5" w:rsidTr="00980CBB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001 03 01 00 </w:t>
            </w:r>
            <w:proofErr w:type="spellStart"/>
            <w:r>
              <w:rPr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000 800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</w:tr>
      <w:tr w:rsidR="00F672F5" w:rsidTr="00980CBB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001 03 01 00 10 0000 810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0,00</w:t>
            </w:r>
          </w:p>
        </w:tc>
      </w:tr>
      <w:tr w:rsidR="00F672F5" w:rsidTr="00980CBB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Изменение остатков средств на счетах по учету </w:t>
            </w:r>
            <w:r>
              <w:lastRenderedPageBreak/>
              <w:t>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lastRenderedPageBreak/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-5777926,00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-4060811,00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F5" w:rsidRDefault="006A7CCA">
            <w:r>
              <w:t>-4079036,00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-5777926,00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-4060811,00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-4079036,00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000 01 05 02 01 00 0000 510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-5777926,00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-4060811,00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-4079036,00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000 01 05 02 01 10 0000 510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-5777926,00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-4060811,00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-4079036,00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Уменьшение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 xml:space="preserve">000 01 05 02 01 00 0000 610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4079036,00</w:t>
            </w:r>
          </w:p>
        </w:tc>
      </w:tr>
      <w:tr w:rsidR="00F672F5" w:rsidTr="00980CBB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000 01 05 02 01 10 0000 610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F5" w:rsidRDefault="006A7CCA">
            <w: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highlight w:val="white"/>
              </w:rPr>
            </w:pPr>
            <w:r>
              <w:rPr>
                <w:highlight w:val="white"/>
              </w:rPr>
              <w:t>5777926,00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4060811,00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4079036,00</w:t>
            </w:r>
          </w:p>
        </w:tc>
      </w:tr>
    </w:tbl>
    <w:p w:rsidR="00F672F5" w:rsidRDefault="00F672F5">
      <w:pPr>
        <w:sectPr w:rsidR="00F672F5">
          <w:pgSz w:w="16848" w:h="11908"/>
          <w:pgMar w:top="1134" w:right="1247" w:bottom="1134" w:left="1531" w:header="720" w:footer="720" w:gutter="0"/>
          <w:cols w:space="720"/>
        </w:sectPr>
      </w:pPr>
    </w:p>
    <w:p w:rsidR="00F672F5" w:rsidRDefault="006A7CCA">
      <w:pPr>
        <w:tabs>
          <w:tab w:val="left" w:pos="13350"/>
        </w:tabs>
      </w:pPr>
      <w:r>
        <w:lastRenderedPageBreak/>
        <w:tab/>
      </w:r>
    </w:p>
    <w:p w:rsidR="00F672F5" w:rsidRDefault="006A7CCA">
      <w:pPr>
        <w:jc w:val="right"/>
      </w:pPr>
      <w:r>
        <w:t>Приложение N 3</w:t>
      </w:r>
    </w:p>
    <w:p w:rsidR="006A7CCA" w:rsidRDefault="006A7CCA" w:rsidP="006A7CCA">
      <w:pPr>
        <w:jc w:val="right"/>
      </w:pPr>
      <w:r>
        <w:t>к решению Собрания депутатов</w:t>
      </w:r>
    </w:p>
    <w:p w:rsidR="006A7CCA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A7CCA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6A7CCA" w:rsidRDefault="006A7CCA" w:rsidP="006A7CCA">
      <w:pPr>
        <w:jc w:val="right"/>
      </w:pPr>
      <w:r>
        <w:t>от 22.12.2023 года №41/202</w:t>
      </w:r>
    </w:p>
    <w:p w:rsidR="006A7CCA" w:rsidRDefault="006A7CCA" w:rsidP="006A7CCA">
      <w:pPr>
        <w:jc w:val="center"/>
      </w:pPr>
    </w:p>
    <w:p w:rsidR="00F672F5" w:rsidRDefault="006A7CCA" w:rsidP="006A7CCA">
      <w:pPr>
        <w:jc w:val="center"/>
        <w:rPr>
          <w:b/>
        </w:rPr>
      </w:pPr>
      <w:r>
        <w:rPr>
          <w:b/>
        </w:rPr>
        <w:t>Объем поступлений доходов в бюджет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на 2024год и плановый период 2025-2026 гг.</w:t>
      </w:r>
    </w:p>
    <w:p w:rsidR="00F672F5" w:rsidRDefault="00F672F5">
      <w:pPr>
        <w:jc w:val="center"/>
        <w:rPr>
          <w:b/>
        </w:rPr>
      </w:pPr>
    </w:p>
    <w:p w:rsidR="00F672F5" w:rsidRDefault="00F672F5">
      <w:pPr>
        <w:jc w:val="center"/>
        <w:rPr>
          <w:b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22"/>
        <w:gridCol w:w="6684"/>
        <w:gridCol w:w="1618"/>
        <w:gridCol w:w="1800"/>
        <w:gridCol w:w="1501"/>
      </w:tblGrid>
      <w:tr w:rsidR="00F672F5">
        <w:trPr>
          <w:trHeight w:val="39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Наименование доходов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9"/>
              <w:jc w:val="center"/>
            </w:pPr>
            <w:r>
              <w:t xml:space="preserve">Сумма, рублей </w:t>
            </w:r>
          </w:p>
        </w:tc>
      </w:tr>
      <w:tr w:rsidR="00F672F5">
        <w:trPr>
          <w:trHeight w:val="705"/>
        </w:trPr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6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2024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2025 год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2026 год</w:t>
            </w:r>
          </w:p>
        </w:tc>
      </w:tr>
      <w:tr w:rsidR="00F672F5">
        <w:trPr>
          <w:trHeight w:val="18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1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5</w:t>
            </w:r>
          </w:p>
        </w:tc>
      </w:tr>
      <w:tr w:rsidR="00F672F5">
        <w:trPr>
          <w:trHeight w:val="32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2F5" w:rsidRDefault="006A7CCA">
            <w:r>
              <w:t>1 00 00000 00 0000 000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2F5" w:rsidRDefault="006A7CCA">
            <w: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3789550,00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2992943,00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3060854,00</w:t>
            </w:r>
          </w:p>
        </w:tc>
      </w:tr>
      <w:tr w:rsidR="00F672F5">
        <w:trPr>
          <w:trHeight w:val="319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2F5" w:rsidRDefault="006A7CCA">
            <w:r>
              <w:t>1 01 00000 00 0000 000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2F5" w:rsidRDefault="006A7CCA">
            <w:r>
              <w:t>Налоги на прибыль, доходы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777716,00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829978,00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897889,00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2F5" w:rsidRDefault="006A7CCA">
            <w:r>
              <w:t>1 01 02000 01 0000 110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72F5" w:rsidRDefault="006A7CCA">
            <w: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777716,00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829978,00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897889,00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1 01 02010 01 0000 110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654726,00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699372,00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756599,00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1 01 02020 01 0000 110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5511,00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5885,00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6368,00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1 01 02030 01 0000 110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lastRenderedPageBreak/>
              <w:t>5466,00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5466,00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5466,00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lastRenderedPageBreak/>
              <w:t>1 01 02080 01 0000 110</w:t>
            </w:r>
          </w:p>
          <w:p w:rsidR="00F672F5" w:rsidRDefault="00F672F5"/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267"/>
            </w:pPr>
            <w:proofErr w:type="gramStart"/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t xml:space="preserve"> в виде дивидендов)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75389,00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80515,00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87117,00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1 01 02130 01 0000 110</w:t>
            </w:r>
          </w:p>
          <w:p w:rsidR="00F672F5" w:rsidRDefault="00F672F5"/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267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7653,00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8095,00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8847,00</w:t>
            </w:r>
          </w:p>
        </w:tc>
      </w:tr>
      <w:tr w:rsidR="00F672F5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1 01 02140 01 0000 110</w:t>
            </w:r>
          </w:p>
          <w:p w:rsidR="00F672F5" w:rsidRDefault="00F672F5"/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267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28971,00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30645,00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right"/>
            </w:pPr>
            <w:r>
              <w:t>33492,00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1 06 00000 00 0000 000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Налоги на имущество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2162965,00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2162965,00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  <w:rPr>
                <w:b/>
              </w:rPr>
            </w:pPr>
            <w:r>
              <w:rPr>
                <w:b/>
              </w:rPr>
              <w:t>2162965,00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1 06 01000 00 0000 110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221750,00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221750,00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221750,00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1 06 01030 10 0000 110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 xml:space="preserve">Налог на имущество физических лиц, </w:t>
            </w:r>
            <w:proofErr w:type="spellStart"/>
            <w:r>
              <w:t>взимаемыйпо</w:t>
            </w:r>
            <w:proofErr w:type="spellEnd"/>
            <w:r>
              <w:t xml:space="preserve">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221750,00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221750,00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221750,00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42"/>
            </w:pPr>
            <w:r>
              <w:t>1 06 06000 00 0000 000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Земельный налог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1941215,00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1941215,00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1941215,00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42"/>
            </w:pPr>
            <w:r>
              <w:t>1 06 06030 00 0000 110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Земельный налог с организаций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794192,00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794192,00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794192,00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42"/>
            </w:pPr>
            <w:r>
              <w:t>1 06 06033 10 0000 110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794192,00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794192,00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794192,00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80"/>
            </w:pPr>
            <w:r>
              <w:t>1 06 06040 10 0000 110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Земельный налог с физических лиц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1147023,00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1147023,00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1147023,00</w:t>
            </w:r>
          </w:p>
        </w:tc>
      </w:tr>
      <w:tr w:rsidR="00F672F5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180" w:hanging="180"/>
            </w:pPr>
            <w:r>
              <w:t>1 06 06043 10 0000 110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1147023,00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1147023,00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1147023,00</w:t>
            </w:r>
          </w:p>
        </w:tc>
      </w:tr>
      <w:tr w:rsidR="00F672F5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1 11 00000 00 0000 000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848869,00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</w:tr>
      <w:tr w:rsidR="00F672F5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lastRenderedPageBreak/>
              <w:t>1 11 05000 00 0000 120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848869,00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</w:tr>
      <w:tr w:rsidR="00F672F5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29"/>
            </w:pPr>
            <w:r>
              <w:t>1 11 05020 00 0000 120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848869,00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</w:tr>
      <w:tr w:rsidR="00F672F5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29"/>
            </w:pPr>
            <w:r>
              <w:t>1 11 05025 10 0000 120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t>)г</w:t>
            </w:r>
            <w:proofErr w:type="gramEnd"/>
            <w: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848869,00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</w:tr>
      <w:tr w:rsidR="00F672F5">
        <w:trPr>
          <w:trHeight w:val="37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2 00 00000 00 0000 000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Безвозмездные поступления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1988376,00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1067868,00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1018182,00</w:t>
            </w:r>
          </w:p>
        </w:tc>
      </w:tr>
      <w:tr w:rsidR="00F672F5">
        <w:trPr>
          <w:trHeight w:val="42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2 02 00000 00 0000 000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1988376,00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1067868,00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1018182,00</w:t>
            </w:r>
          </w:p>
        </w:tc>
      </w:tr>
      <w:tr w:rsidR="00F672F5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2 02 10000 00 0000 150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rPr>
                <w:highlight w:val="white"/>
              </w:rPr>
              <w:t>Дотации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1204179,00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919147,00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855415,00</w:t>
            </w:r>
          </w:p>
        </w:tc>
      </w:tr>
      <w:tr w:rsidR="00F672F5">
        <w:trPr>
          <w:trHeight w:val="42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2 02 15002 00 0000 150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552369,00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</w:tr>
      <w:tr w:rsidR="00F672F5">
        <w:trPr>
          <w:trHeight w:val="42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2 02 15002 10 0000 150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552369,00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</w:tr>
      <w:tr w:rsidR="00F672F5">
        <w:trPr>
          <w:trHeight w:val="24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2 02 16001 00 0000 150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rPr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1069269,00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919147,00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855415,00</w:t>
            </w:r>
          </w:p>
        </w:tc>
      </w:tr>
      <w:tr w:rsidR="00F672F5">
        <w:trPr>
          <w:trHeight w:val="64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2 02 16001 10 0000 150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rPr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1069269,00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919147,00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855415,00</w:t>
            </w:r>
          </w:p>
        </w:tc>
      </w:tr>
      <w:tr w:rsidR="00F672F5">
        <w:trPr>
          <w:trHeight w:val="527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lastRenderedPageBreak/>
              <w:t>2 02 35000 00 0000 150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134910,00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148721,00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162767,00</w:t>
            </w:r>
          </w:p>
        </w:tc>
      </w:tr>
      <w:tr w:rsidR="00F672F5">
        <w:trPr>
          <w:trHeight w:val="527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2 02 35118 00 0000 150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134910,00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148721,00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162767,00</w:t>
            </w:r>
          </w:p>
        </w:tc>
      </w:tr>
      <w:tr w:rsidR="00F672F5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2 02 35118 10 0000 150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134910,00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148721,00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right"/>
            </w:pPr>
            <w:r>
              <w:t>162767,00</w:t>
            </w:r>
          </w:p>
        </w:tc>
      </w:tr>
      <w:tr w:rsidR="00F672F5">
        <w:trPr>
          <w:trHeight w:val="82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2 02 40000 00 0000 150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Иные межбюджетные трансферты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231828,00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</w:tr>
      <w:tr w:rsidR="00F672F5">
        <w:trPr>
          <w:trHeight w:val="103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2 02 40014 00 0000 150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231828,00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</w:tr>
      <w:tr w:rsidR="00F672F5">
        <w:trPr>
          <w:trHeight w:val="82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2 02 40014 00 0000 150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r>
              <w:t>231828,00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jc w:val="right"/>
            </w:pPr>
          </w:p>
        </w:tc>
      </w:tr>
      <w:tr w:rsidR="00F672F5">
        <w:trPr>
          <w:trHeight w:val="82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/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r>
              <w:t>Всего доходов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before="100" w:after="100"/>
              <w:jc w:val="right"/>
            </w:pPr>
            <w:r>
              <w:t>5777926,00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before="100" w:after="100"/>
              <w:jc w:val="right"/>
            </w:pPr>
            <w:r>
              <w:t>4060811,00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before="100" w:after="100"/>
              <w:jc w:val="right"/>
            </w:pPr>
            <w:r>
              <w:t>4079036,00</w:t>
            </w:r>
          </w:p>
        </w:tc>
      </w:tr>
    </w:tbl>
    <w:p w:rsidR="00F672F5" w:rsidRDefault="00F672F5"/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6A7CCA">
      <w:pPr>
        <w:jc w:val="right"/>
      </w:pPr>
      <w:r>
        <w:lastRenderedPageBreak/>
        <w:t>Приложение N 3</w:t>
      </w:r>
    </w:p>
    <w:p w:rsidR="006A7CCA" w:rsidRDefault="006A7CCA" w:rsidP="006A7CCA">
      <w:pPr>
        <w:jc w:val="right"/>
      </w:pPr>
      <w:r>
        <w:t>к решению Собрания депутатов</w:t>
      </w:r>
    </w:p>
    <w:p w:rsidR="006A7CCA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A7CCA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F672F5" w:rsidRDefault="006A7CCA" w:rsidP="006A7CCA">
      <w:pPr>
        <w:jc w:val="right"/>
      </w:pPr>
      <w:r>
        <w:t>от 22.12.2023 года №41/202</w:t>
      </w:r>
    </w:p>
    <w:p w:rsidR="006A7CCA" w:rsidRDefault="006A7CCA" w:rsidP="006A7CCA">
      <w:pPr>
        <w:jc w:val="right"/>
      </w:pPr>
    </w:p>
    <w:p w:rsidR="006A7CCA" w:rsidRDefault="006A7CCA" w:rsidP="006A7CCA">
      <w:pPr>
        <w:jc w:val="right"/>
      </w:pPr>
    </w:p>
    <w:p w:rsidR="006A7CCA" w:rsidRDefault="006A7CCA" w:rsidP="006A7CCA">
      <w:pPr>
        <w:jc w:val="right"/>
      </w:pPr>
    </w:p>
    <w:p w:rsidR="00F672F5" w:rsidRDefault="006A7CCA">
      <w:pPr>
        <w:pStyle w:val="215"/>
        <w:spacing w:line="100" w:lineRule="atLeast"/>
        <w:jc w:val="center"/>
        <w:rPr>
          <w:b/>
        </w:rPr>
      </w:pPr>
      <w:r>
        <w:rPr>
          <w:b/>
        </w:rPr>
        <w:t>Распределение расходов бюджета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 и плановый период 2025-2026 гг. по разделам, подразделам, целевым статьям расходов, видам расходов классификации расходов бюджета</w:t>
      </w:r>
    </w:p>
    <w:tbl>
      <w:tblPr>
        <w:tblW w:w="0" w:type="auto"/>
        <w:tblInd w:w="-34" w:type="dxa"/>
        <w:tblLayout w:type="fixed"/>
        <w:tblLook w:val="04A0"/>
      </w:tblPr>
      <w:tblGrid>
        <w:gridCol w:w="4678"/>
        <w:gridCol w:w="709"/>
        <w:gridCol w:w="709"/>
        <w:gridCol w:w="1843"/>
        <w:gridCol w:w="1417"/>
        <w:gridCol w:w="1559"/>
        <w:gridCol w:w="1985"/>
        <w:gridCol w:w="1843"/>
      </w:tblGrid>
      <w:tr w:rsidR="00F672F5" w:rsidTr="00980CBB">
        <w:trPr>
          <w:trHeight w:val="5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6" w:firstLine="142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2025 год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2026 год рублей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8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5777926,00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4060811,00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4079036,00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3816681,74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3235934,00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3245113,00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1 00С1402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1 00С1402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1420490,00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1323616,00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1323616,00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1332267,00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1332267,00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sz w:val="20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1332267,00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sz w:val="20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963106,00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963106,00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963106,00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327287,00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327287,00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327287,00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146743,70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10179,00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10179,00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1579492,04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1270068,00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1279247,00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 «Управление муниципальным имуществом и </w:t>
            </w:r>
            <w:proofErr w:type="gramStart"/>
            <w:r>
              <w:rPr>
                <w:rFonts w:ascii="Arial" w:hAnsi="Arial"/>
              </w:rPr>
              <w:t>земельными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ресурсамиВышнереутчанского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lastRenderedPageBreak/>
              <w:t xml:space="preserve">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</w:t>
            </w:r>
            <w:r>
              <w:rPr>
                <w:rFonts w:ascii="Arial" w:hAnsi="Arial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76100С1404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Непрограммная</w:t>
            </w:r>
            <w:proofErr w:type="spellEnd"/>
            <w:r>
              <w:rPr>
                <w:rFonts w:ascii="Arial" w:hAnsi="Arial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95804,00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Непрограммные</w:t>
            </w:r>
            <w:proofErr w:type="spellEnd"/>
            <w:r>
              <w:rPr>
                <w:rFonts w:ascii="Arial" w:hAnsi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95804,00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pStyle w:val="af9"/>
              <w:spacing w:before="0" w:after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pStyle w:val="af9"/>
              <w:spacing w:before="0" w:after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выполнение функций МКУ «Управление ОХД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79 1 00 00000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1152841,00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1058264,00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1067443,00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 1 00 С1401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765611,00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689050,00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689050,00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79100С1401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365984,00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375163,00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79100С1401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3230,00</w:t>
            </w:r>
          </w:p>
        </w:tc>
      </w:tr>
      <w:tr w:rsidR="00F672F5" w:rsidTr="00980CBB">
        <w:trPr>
          <w:trHeight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Непрограммная</w:t>
            </w:r>
            <w:proofErr w:type="spellEnd"/>
            <w:r>
              <w:rPr>
                <w:rFonts w:ascii="Arial" w:hAnsi="Arial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Непрограммные</w:t>
            </w:r>
            <w:proofErr w:type="spellEnd"/>
            <w:r>
              <w:rPr>
                <w:rFonts w:ascii="Arial" w:hAnsi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83167,00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83167,00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120255,00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51743,00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65554,00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42512,00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  <w:b/>
              </w:rPr>
              <w:t>«</w:t>
            </w:r>
            <w:r>
              <w:rPr>
                <w:rFonts w:ascii="Arial" w:hAnsi="Arial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области».</w:t>
            </w:r>
          </w:p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</w:t>
            </w:r>
            <w:r>
              <w:rPr>
                <w:rFonts w:ascii="Arial" w:hAnsi="Arial"/>
              </w:rPr>
              <w:lastRenderedPageBreak/>
              <w:t xml:space="preserve">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С1415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С1415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rPr>
          <w:trHeight w:val="232"/>
        </w:trPr>
        <w:tc>
          <w:tcPr>
            <w:tcW w:w="46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286828,00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widowControl w:val="0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</w:t>
            </w:r>
            <w:r>
              <w:rPr>
                <w:rFonts w:ascii="Arial" w:hAnsi="Arial"/>
              </w:rPr>
              <w:lastRenderedPageBreak/>
              <w:t>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widowControl w:val="0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период"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  <w:b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в области </w:t>
            </w:r>
            <w:r>
              <w:rPr>
                <w:rFonts w:ascii="Arial" w:hAnsi="Arial"/>
              </w:rPr>
              <w:lastRenderedPageBreak/>
              <w:t>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b w:val="0"/>
              </w:rPr>
              <w:t>Вышнереутчанского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на 2022 - 2027 годы» 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 сельсовете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277214,00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01К2810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277214,00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168381,00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168381,00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lastRenderedPageBreak/>
              <w:t xml:space="preserve">«Социальная поддержка граждан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rPr>
          <w:trHeight w:val="8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2 01С1445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02201С1445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175" w:right="-147" w:hanging="142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101520,28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203951,80</w:t>
            </w:r>
          </w:p>
        </w:tc>
      </w:tr>
    </w:tbl>
    <w:p w:rsidR="00F672F5" w:rsidRDefault="00F672F5">
      <w:pPr>
        <w:pStyle w:val="215"/>
        <w:spacing w:line="100" w:lineRule="atLeast"/>
        <w:jc w:val="center"/>
        <w:rPr>
          <w:b/>
        </w:rPr>
      </w:pPr>
    </w:p>
    <w:p w:rsidR="00F672F5" w:rsidRDefault="00F672F5">
      <w:pPr>
        <w:pStyle w:val="215"/>
        <w:spacing w:line="100" w:lineRule="atLeast"/>
        <w:jc w:val="center"/>
        <w:rPr>
          <w:b/>
        </w:rPr>
      </w:pPr>
    </w:p>
    <w:p w:rsidR="00F672F5" w:rsidRDefault="00F672F5"/>
    <w:p w:rsidR="00F672F5" w:rsidRDefault="00F672F5"/>
    <w:p w:rsidR="00F672F5" w:rsidRDefault="006A7CCA">
      <w:pPr>
        <w:jc w:val="right"/>
      </w:pPr>
      <w:r>
        <w:tab/>
      </w: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6A7CCA">
      <w:pPr>
        <w:jc w:val="right"/>
      </w:pPr>
      <w:r>
        <w:lastRenderedPageBreak/>
        <w:t>Приложение N 4</w:t>
      </w:r>
    </w:p>
    <w:p w:rsidR="006A7CCA" w:rsidRDefault="006A7CCA" w:rsidP="006A7CCA">
      <w:pPr>
        <w:jc w:val="right"/>
      </w:pPr>
      <w:r>
        <w:t>к решению Собрания депутатов</w:t>
      </w:r>
    </w:p>
    <w:p w:rsidR="006A7CCA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A7CCA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6A7CCA" w:rsidRDefault="006A7CCA" w:rsidP="006A7CCA">
      <w:pPr>
        <w:pStyle w:val="215"/>
        <w:spacing w:line="100" w:lineRule="atLeast"/>
        <w:jc w:val="right"/>
      </w:pPr>
      <w:r>
        <w:t>от 22.12.2023 года №41/202</w:t>
      </w:r>
    </w:p>
    <w:p w:rsidR="006A7CCA" w:rsidRDefault="006A7CCA" w:rsidP="006A7CCA">
      <w:pPr>
        <w:pStyle w:val="215"/>
        <w:spacing w:line="100" w:lineRule="atLeast"/>
        <w:jc w:val="center"/>
      </w:pPr>
    </w:p>
    <w:p w:rsidR="006A7CCA" w:rsidRDefault="006A7CCA" w:rsidP="006A7CCA">
      <w:pPr>
        <w:pStyle w:val="215"/>
        <w:spacing w:line="100" w:lineRule="atLeast"/>
        <w:jc w:val="center"/>
      </w:pPr>
    </w:p>
    <w:p w:rsidR="00F672F5" w:rsidRDefault="006A7CCA" w:rsidP="006A7CCA">
      <w:pPr>
        <w:pStyle w:val="215"/>
        <w:spacing w:line="100" w:lineRule="atLeast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</w:t>
      </w:r>
      <w:proofErr w:type="gramStart"/>
      <w:r>
        <w:rPr>
          <w:b/>
        </w:rPr>
        <w:t>«</w:t>
      </w:r>
      <w:proofErr w:type="spellStart"/>
      <w:r>
        <w:rPr>
          <w:b/>
        </w:rPr>
        <w:t>В</w:t>
      </w:r>
      <w:proofErr w:type="gramEnd"/>
      <w:r>
        <w:rPr>
          <w:b/>
        </w:rPr>
        <w:t>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  и плановый период 2025-2026 </w:t>
      </w:r>
      <w:proofErr w:type="spellStart"/>
      <w:r>
        <w:rPr>
          <w:b/>
        </w:rPr>
        <w:t>гг</w:t>
      </w:r>
      <w:proofErr w:type="spellEnd"/>
    </w:p>
    <w:p w:rsidR="00F672F5" w:rsidRDefault="00F672F5">
      <w:pPr>
        <w:pStyle w:val="215"/>
        <w:spacing w:line="100" w:lineRule="atLeast"/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951"/>
        <w:gridCol w:w="704"/>
        <w:gridCol w:w="510"/>
        <w:gridCol w:w="615"/>
        <w:gridCol w:w="2091"/>
        <w:gridCol w:w="1008"/>
        <w:gridCol w:w="1644"/>
        <w:gridCol w:w="1815"/>
        <w:gridCol w:w="1875"/>
      </w:tblGrid>
      <w:tr w:rsidR="00F672F5">
        <w:trPr>
          <w:trHeight w:val="50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6" w:firstLine="142"/>
              <w:jc w:val="center"/>
            </w:pPr>
            <w: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ГРБС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РЗ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ЦСР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2025 год рублей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2026 год рублей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</w:pPr>
            <w: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</w:pPr>
            <w:r>
              <w:t>9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расходов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5777926,00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4060811,00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4079036,00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3816681,74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3235934,00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3245113,00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 1 00 С1402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</w:t>
            </w:r>
            <w:r>
              <w:rPr>
                <w:rFonts w:ascii="Arial" w:hAnsi="Arial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71 1 00</w:t>
            </w:r>
            <w:proofErr w:type="gramStart"/>
            <w:r>
              <w:rPr>
                <w:rFonts w:ascii="Arial" w:hAnsi="Arial"/>
              </w:rPr>
              <w:t xml:space="preserve"> С</w:t>
            </w:r>
            <w:proofErr w:type="gramEnd"/>
            <w:r>
              <w:rPr>
                <w:rFonts w:ascii="Arial" w:hAnsi="Arial"/>
              </w:rPr>
              <w:t xml:space="preserve"> 1402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664956,00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637250,00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1420490,00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1323616,00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1323616,00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>
        <w:trPr>
          <w:trHeight w:val="7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73 0 00  0000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1332267,00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1332267,00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73 1 00</w:t>
            </w:r>
            <w:proofErr w:type="gramStart"/>
            <w:r>
              <w:rPr>
                <w:rFonts w:ascii="Arial" w:hAnsi="Arial"/>
              </w:rPr>
              <w:t xml:space="preserve"> С</w:t>
            </w:r>
            <w:proofErr w:type="gramEnd"/>
            <w:r>
              <w:rPr>
                <w:rFonts w:ascii="Arial" w:hAnsi="Arial"/>
              </w:rPr>
              <w:t xml:space="preserve"> 1402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1332267,00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1290393,00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73 1 00</w:t>
            </w:r>
            <w:proofErr w:type="gramStart"/>
            <w:r>
              <w:rPr>
                <w:rFonts w:ascii="Arial" w:hAnsi="Arial"/>
              </w:rPr>
              <w:t xml:space="preserve"> С</w:t>
            </w:r>
            <w:proofErr w:type="gramEnd"/>
            <w:r>
              <w:rPr>
                <w:rFonts w:ascii="Arial" w:hAnsi="Arial"/>
              </w:rPr>
              <w:t xml:space="preserve"> 1402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963106,00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963106,00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963106,00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327287,00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327287,00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327287,00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146743,70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в муниципальном образовании </w:t>
            </w:r>
            <w:r>
              <w:rPr>
                <w:rFonts w:ascii="Arial" w:hAnsi="Arial"/>
              </w:rPr>
              <w:lastRenderedPageBreak/>
              <w:t>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10179,00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контрольно-счетных органов </w:t>
            </w:r>
            <w:r>
              <w:rPr>
                <w:rFonts w:ascii="Arial" w:hAnsi="Arial"/>
              </w:rPr>
              <w:lastRenderedPageBreak/>
              <w:t>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10179,00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743 00 П1485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5475,00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расходы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1579492,04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1270068,00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1279247,00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 «Управление муниципальным имуществом и </w:t>
            </w:r>
            <w:proofErr w:type="gramStart"/>
            <w:r>
              <w:rPr>
                <w:rFonts w:ascii="Arial" w:hAnsi="Arial"/>
              </w:rPr>
              <w:t>земельными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ресурсамиВышнереутчанского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 С1467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</w:t>
            </w:r>
            <w:r>
              <w:rPr>
                <w:rFonts w:ascii="Arial" w:hAnsi="Arial"/>
              </w:rPr>
              <w:lastRenderedPageBreak/>
              <w:t>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76100С1404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Непрограммная</w:t>
            </w:r>
            <w:proofErr w:type="spellEnd"/>
            <w:r>
              <w:rPr>
                <w:rFonts w:ascii="Arial" w:hAnsi="Arial"/>
              </w:rPr>
              <w:t xml:space="preserve"> деятельность органов местного </w:t>
            </w:r>
            <w:r>
              <w:rPr>
                <w:rFonts w:ascii="Arial" w:hAnsi="Arial"/>
              </w:rPr>
              <w:lastRenderedPageBreak/>
              <w:t>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95804,00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/>
              </w:rPr>
              <w:t xml:space="preserve">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95804,00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pStyle w:val="af9"/>
              <w:spacing w:before="0" w:after="0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55804,00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pStyle w:val="af9"/>
              <w:spacing w:before="0" w:after="0"/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выполнение функций МКУ «Управление ОХД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79 1 00 00000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1152841,00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1058264,00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1067443,00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 1 00 С1401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765611,00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689050,00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689050,00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79100С1401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365984,00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375163,00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79100С1401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3230,00</w:t>
            </w:r>
          </w:p>
        </w:tc>
      </w:tr>
      <w:tr w:rsidR="00F672F5">
        <w:trPr>
          <w:trHeight w:val="2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Непрограммная</w:t>
            </w:r>
            <w:proofErr w:type="spellEnd"/>
            <w:r>
              <w:rPr>
                <w:rFonts w:ascii="Arial" w:hAnsi="Arial"/>
              </w:rPr>
              <w:t xml:space="preserve"> деятельность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Непрограммные</w:t>
            </w:r>
            <w:proofErr w:type="spellEnd"/>
            <w:r>
              <w:rPr>
                <w:rFonts w:ascii="Arial" w:hAnsi="Arial"/>
              </w:rPr>
              <w:t xml:space="preserve">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83167,00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83167,00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120255,00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51743,00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65554,00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42512,00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  <w:highlight w:val="red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  <w:highlight w:val="red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  <w:highlight w:val="red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110750,00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t xml:space="preserve">Муниципальная программа </w:t>
            </w:r>
            <w:r>
              <w:rPr>
                <w:rFonts w:ascii="Arial" w:hAnsi="Arial"/>
                <w:b/>
              </w:rPr>
              <w:t>«</w:t>
            </w:r>
            <w:r>
              <w:rPr>
                <w:rFonts w:ascii="Arial" w:hAnsi="Arial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области».</w:t>
            </w:r>
          </w:p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С1415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</w:t>
            </w:r>
            <w:r>
              <w:rPr>
                <w:rFonts w:ascii="Arial" w:hAnsi="Arial"/>
              </w:rPr>
              <w:lastRenderedPageBreak/>
              <w:t>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С1415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rPr>
          <w:trHeight w:val="232"/>
        </w:trPr>
        <w:tc>
          <w:tcPr>
            <w:tcW w:w="39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286828,00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widowControl w:val="0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6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</w:t>
            </w:r>
            <w:r>
              <w:rPr>
                <w:rFonts w:ascii="Arial" w:hAnsi="Arial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и безопасности дорожного движения»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widowControl w:val="0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и безопасности дорожного движения»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 01 С1434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b w:val="0"/>
              </w:rPr>
              <w:t>Вышнереутчанского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развития малого и среднего предпринимательства на территории муниципального </w:t>
            </w:r>
            <w:r>
              <w:rPr>
                <w:rFonts w:ascii="Arial" w:hAnsi="Arial"/>
              </w:rPr>
              <w:lastRenderedPageBreak/>
              <w:t>образования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33" w:right="-147" w:firstLine="14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на 2022 - 2027 годы» 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</w:rPr>
              <w:lastRenderedPageBreak/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на 2022-2024 годы»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</w:t>
            </w:r>
            <w:r>
              <w:rPr>
                <w:rFonts w:ascii="Arial" w:hAnsi="Arial"/>
              </w:rPr>
              <w:lastRenderedPageBreak/>
              <w:t xml:space="preserve">области на 2022-2024 годы»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 сельсовете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277214,00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01К2810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277214,00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>
        <w:trPr>
          <w:trHeight w:val="89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02 200  00000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>
        <w:trPr>
          <w:trHeight w:val="7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2 01С1445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02201С1445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Массовый спорт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22" w:right="-147" w:firstLine="33"/>
              <w:rPr>
                <w:rFonts w:ascii="Arial" w:hAnsi="Arial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</w:rPr>
              <w:t>областина</w:t>
            </w:r>
            <w:proofErr w:type="spellEnd"/>
            <w:r>
              <w:rPr>
                <w:rFonts w:ascii="Arial" w:hAnsi="Arial"/>
              </w:rPr>
              <w:t xml:space="preserve">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</w:t>
            </w:r>
            <w:r>
              <w:rPr>
                <w:rFonts w:ascii="Arial" w:hAnsi="Arial"/>
              </w:rPr>
              <w:lastRenderedPageBreak/>
              <w:t xml:space="preserve">молодежи, развитие физической культуры и спорта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</w:rPr>
              <w:t>областина</w:t>
            </w:r>
            <w:proofErr w:type="spellEnd"/>
            <w:r>
              <w:rPr>
                <w:rFonts w:ascii="Arial" w:hAnsi="Arial"/>
              </w:rPr>
              <w:t xml:space="preserve"> 2022-2027 годы»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</w:tbl>
    <w:p w:rsidR="00F672F5" w:rsidRDefault="00F672F5">
      <w:pPr>
        <w:pStyle w:val="215"/>
        <w:spacing w:line="100" w:lineRule="atLeast"/>
        <w:jc w:val="center"/>
        <w:rPr>
          <w:b/>
        </w:rPr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6A7CCA">
      <w:pPr>
        <w:jc w:val="right"/>
      </w:pPr>
      <w:r>
        <w:lastRenderedPageBreak/>
        <w:t>Приложение N 5</w:t>
      </w:r>
    </w:p>
    <w:p w:rsidR="006A7CCA" w:rsidRDefault="006A7CCA" w:rsidP="006A7CCA">
      <w:pPr>
        <w:jc w:val="right"/>
      </w:pPr>
      <w:r>
        <w:t>к решению Собрания депутатов</w:t>
      </w:r>
    </w:p>
    <w:p w:rsidR="006A7CCA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A7CCA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F672F5" w:rsidRDefault="006A7CCA" w:rsidP="006A7CCA">
      <w:pPr>
        <w:ind w:right="56"/>
        <w:jc w:val="right"/>
      </w:pPr>
      <w:r>
        <w:t>от 22.12.2023 года №41/202</w:t>
      </w:r>
    </w:p>
    <w:p w:rsidR="00980CBB" w:rsidRDefault="00980CBB" w:rsidP="006A7CCA">
      <w:pPr>
        <w:ind w:right="56"/>
        <w:jc w:val="right"/>
      </w:pPr>
    </w:p>
    <w:p w:rsidR="00F672F5" w:rsidRDefault="006A7CCA">
      <w:pPr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Распределение бюджетных ассигнований на реализацию целевых программ, финансируемых за счет средств бюджет муниципального образования «</w:t>
      </w:r>
      <w:proofErr w:type="spellStart"/>
      <w:r>
        <w:rPr>
          <w:rFonts w:ascii="Arial" w:hAnsi="Arial"/>
          <w:b/>
          <w:sz w:val="28"/>
        </w:rPr>
        <w:t>Вышнереутчанский</w:t>
      </w:r>
      <w:proofErr w:type="spellEnd"/>
      <w:r>
        <w:rPr>
          <w:rFonts w:ascii="Arial" w:hAnsi="Arial"/>
          <w:b/>
          <w:sz w:val="28"/>
        </w:rPr>
        <w:t xml:space="preserve"> сельсовет» </w:t>
      </w:r>
      <w:proofErr w:type="spellStart"/>
      <w:r>
        <w:rPr>
          <w:rFonts w:ascii="Arial" w:hAnsi="Arial"/>
          <w:b/>
          <w:sz w:val="28"/>
        </w:rPr>
        <w:t>Медвенского</w:t>
      </w:r>
      <w:proofErr w:type="spellEnd"/>
      <w:r>
        <w:rPr>
          <w:rFonts w:ascii="Arial" w:hAnsi="Arial"/>
          <w:b/>
          <w:sz w:val="28"/>
        </w:rPr>
        <w:t xml:space="preserve"> района Курской области и </w:t>
      </w:r>
      <w:proofErr w:type="spellStart"/>
      <w:r>
        <w:rPr>
          <w:rFonts w:ascii="Arial" w:hAnsi="Arial"/>
          <w:b/>
          <w:sz w:val="28"/>
        </w:rPr>
        <w:t>непрограммным</w:t>
      </w:r>
      <w:proofErr w:type="spellEnd"/>
      <w:r>
        <w:rPr>
          <w:rFonts w:ascii="Arial" w:hAnsi="Arial"/>
          <w:b/>
          <w:sz w:val="28"/>
        </w:rPr>
        <w:t xml:space="preserve"> направлениям деятельности), видам расходов на 2024 год  и плановый период 2025 -2026 гг.</w:t>
      </w:r>
      <w:proofErr w:type="gramEnd"/>
    </w:p>
    <w:p w:rsidR="00F672F5" w:rsidRDefault="00F672F5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78"/>
        <w:gridCol w:w="851"/>
        <w:gridCol w:w="850"/>
        <w:gridCol w:w="1985"/>
        <w:gridCol w:w="1276"/>
        <w:gridCol w:w="1701"/>
        <w:gridCol w:w="1701"/>
        <w:gridCol w:w="1701"/>
      </w:tblGrid>
      <w:tr w:rsidR="00F672F5" w:rsidTr="00980CBB">
        <w:trPr>
          <w:trHeight w:val="5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6" w:firstLine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2024 год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2025 год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на 2026 год рублей</w:t>
            </w:r>
          </w:p>
        </w:tc>
      </w:tr>
      <w:tr w:rsidR="00F672F5" w:rsidTr="00980CBB">
        <w:trPr>
          <w:trHeight w:val="4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33223,00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lastRenderedPageBreak/>
              <w:t>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 «Управление муниципальным имуществом и </w:t>
            </w:r>
            <w:proofErr w:type="gramStart"/>
            <w:r>
              <w:rPr>
                <w:rFonts w:ascii="Arial" w:hAnsi="Arial"/>
              </w:rPr>
              <w:t>земельными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ресурсамиВышнереутчанского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r>
              <w:rPr>
                <w:rFonts w:ascii="Arial" w:hAnsi="Arial"/>
              </w:rPr>
              <w:lastRenderedPageBreak/>
              <w:t xml:space="preserve">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pStyle w:val="af9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муниципального образования и </w:t>
            </w:r>
            <w:r>
              <w:rPr>
                <w:rFonts w:ascii="Arial" w:hAnsi="Arial"/>
              </w:rPr>
              <w:lastRenderedPageBreak/>
              <w:t>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firstLine="708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  <w:b/>
              </w:rPr>
              <w:t>«</w:t>
            </w:r>
            <w:r>
              <w:rPr>
                <w:rFonts w:ascii="Arial" w:hAnsi="Arial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области».</w:t>
            </w:r>
          </w:p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С1415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С1415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109750,00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2 01 С1435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widowControl w:val="0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7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и безопасности дорожного движения»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widowControl w:val="0"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</w:t>
            </w:r>
            <w:r>
              <w:rPr>
                <w:rFonts w:ascii="Arial" w:hAnsi="Arial"/>
              </w:rPr>
              <w:lastRenderedPageBreak/>
              <w:t>«</w:t>
            </w:r>
            <w:proofErr w:type="spellStart"/>
            <w:r>
              <w:rPr>
                <w:rFonts w:ascii="Arial" w:hAnsi="Arial"/>
              </w:rPr>
              <w:t>Вышнереутчанский</w:t>
            </w:r>
            <w:proofErr w:type="spellEnd"/>
            <w:r>
              <w:rPr>
                <w:rFonts w:ascii="Arial" w:hAnsi="Arial"/>
              </w:rPr>
              <w:t xml:space="preserve"> сельсовет» и безопасности дорожного движения»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231828,00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период 2010 - 2015 годы и на перспективу до 2022 года"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период 2010 - 2015 годы и на перспективу до 2022 года"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b w:val="0"/>
              </w:rPr>
              <w:t>Вышнереутчанского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pStyle w:val="af9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на 2022 - 2027 годы» 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685893,26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288580,00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молодежная политика и оздоровление </w:t>
            </w:r>
            <w:r>
              <w:rPr>
                <w:rFonts w:ascii="Arial" w:hAnsi="Arial"/>
              </w:rPr>
              <w:lastRenderedPageBreak/>
              <w:t>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сельсовете 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на 2022-2024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2022-2024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мероприятие «Повышение качества услуг, предоставляемых </w:t>
            </w:r>
            <w:r>
              <w:rPr>
                <w:rFonts w:ascii="Arial" w:hAnsi="Arial"/>
              </w:rPr>
              <w:lastRenderedPageBreak/>
              <w:t xml:space="preserve">сельскими учреждениями культуры в </w:t>
            </w:r>
            <w:proofErr w:type="spellStart"/>
            <w:r>
              <w:rPr>
                <w:rFonts w:ascii="Arial" w:hAnsi="Arial"/>
              </w:rPr>
              <w:t>Вышнереутчанском</w:t>
            </w:r>
            <w:proofErr w:type="spellEnd"/>
            <w:r>
              <w:rPr>
                <w:rFonts w:ascii="Arial" w:hAnsi="Arial"/>
              </w:rPr>
              <w:t xml:space="preserve">  сельсовете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33" w:right="-147" w:firstLine="14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445595,00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277214,00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01К2810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277214,00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rPr>
          <w:trHeight w:val="8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02 200  00000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 2 01С1445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Социальное обеспечение и иные </w:t>
            </w:r>
            <w:r>
              <w:rPr>
                <w:rFonts w:ascii="Arial" w:hAnsi="Arial"/>
              </w:rPr>
              <w:lastRenderedPageBreak/>
              <w:t>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02201С1445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281768,00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211326,00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</w:rPr>
              <w:t>областина</w:t>
            </w:r>
            <w:proofErr w:type="spellEnd"/>
            <w:r>
              <w:rPr>
                <w:rFonts w:ascii="Arial" w:hAnsi="Arial"/>
              </w:rPr>
              <w:t xml:space="preserve"> 2022-2027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</w:rPr>
              <w:t>Вышнереутчанского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</w:rPr>
              <w:t>областина</w:t>
            </w:r>
            <w:proofErr w:type="spellEnd"/>
            <w:r>
              <w:rPr>
                <w:rFonts w:ascii="Arial" w:hAnsi="Arial"/>
              </w:rPr>
              <w:t xml:space="preserve"> 2022-2027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ind w:left="175" w:right="-147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F672F5" w:rsidTr="00980CB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ind w:left="175" w:right="-147" w:hanging="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F5" w:rsidRDefault="00F672F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2295969,00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739379,00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734379,00</w:t>
            </w:r>
          </w:p>
        </w:tc>
      </w:tr>
    </w:tbl>
    <w:p w:rsidR="00F672F5" w:rsidRDefault="00F672F5"/>
    <w:p w:rsidR="00F672F5" w:rsidRDefault="00F672F5"/>
    <w:p w:rsidR="00F672F5" w:rsidRDefault="00F672F5">
      <w:pPr>
        <w:jc w:val="right"/>
      </w:pPr>
    </w:p>
    <w:p w:rsidR="00F672F5" w:rsidRDefault="006A7CCA">
      <w:pPr>
        <w:tabs>
          <w:tab w:val="left" w:pos="13005"/>
        </w:tabs>
        <w:rPr>
          <w:b/>
        </w:rPr>
      </w:pPr>
      <w:r>
        <w:rPr>
          <w:b/>
        </w:rPr>
        <w:tab/>
      </w: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</w:pPr>
    </w:p>
    <w:p w:rsidR="00F672F5" w:rsidRDefault="00F672F5">
      <w:pPr>
        <w:jc w:val="right"/>
        <w:rPr>
          <w:sz w:val="20"/>
        </w:rPr>
      </w:pPr>
    </w:p>
    <w:p w:rsidR="00F672F5" w:rsidRDefault="00F672F5">
      <w:pPr>
        <w:jc w:val="right"/>
        <w:rPr>
          <w:sz w:val="20"/>
        </w:rPr>
      </w:pPr>
    </w:p>
    <w:p w:rsidR="00F672F5" w:rsidRDefault="00F672F5">
      <w:pPr>
        <w:jc w:val="right"/>
        <w:rPr>
          <w:sz w:val="20"/>
        </w:rPr>
      </w:pPr>
    </w:p>
    <w:p w:rsidR="00F672F5" w:rsidRDefault="006A7CCA">
      <w:pPr>
        <w:jc w:val="right"/>
        <w:rPr>
          <w:sz w:val="20"/>
        </w:rPr>
      </w:pPr>
      <w:r>
        <w:rPr>
          <w:rFonts w:ascii="Arial" w:hAnsi="Arial"/>
        </w:rPr>
        <w:lastRenderedPageBreak/>
        <w:t>Приложение №6</w:t>
      </w:r>
    </w:p>
    <w:p w:rsidR="006A7CCA" w:rsidRDefault="006A7CCA" w:rsidP="006A7CCA">
      <w:pPr>
        <w:jc w:val="right"/>
      </w:pPr>
      <w:r>
        <w:t>к решению Собрания депутатов</w:t>
      </w:r>
    </w:p>
    <w:p w:rsidR="006A7CCA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A7CCA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6A7CCA" w:rsidRDefault="006A7CCA" w:rsidP="006A7CCA">
      <w:pPr>
        <w:tabs>
          <w:tab w:val="left" w:pos="6555"/>
        </w:tabs>
        <w:jc w:val="right"/>
      </w:pPr>
      <w:r>
        <w:t>от 22.12.2023 года №41/202</w:t>
      </w:r>
    </w:p>
    <w:p w:rsidR="006A7CCA" w:rsidRDefault="006A7CCA" w:rsidP="006A7CCA">
      <w:pPr>
        <w:tabs>
          <w:tab w:val="left" w:pos="6555"/>
        </w:tabs>
        <w:jc w:val="right"/>
      </w:pPr>
    </w:p>
    <w:p w:rsidR="006A7CCA" w:rsidRDefault="006A7CCA" w:rsidP="006A7CCA">
      <w:pPr>
        <w:tabs>
          <w:tab w:val="left" w:pos="6555"/>
        </w:tabs>
        <w:jc w:val="right"/>
        <w:rPr>
          <w:rFonts w:ascii="Arial" w:hAnsi="Arial"/>
        </w:rPr>
      </w:pPr>
    </w:p>
    <w:p w:rsidR="00F672F5" w:rsidRDefault="006A7CCA">
      <w:pPr>
        <w:tabs>
          <w:tab w:val="left" w:pos="5490"/>
          <w:tab w:val="left" w:pos="7035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2024год и плановый период 2025 и 2026 годов</w:t>
      </w:r>
    </w:p>
    <w:p w:rsidR="00F672F5" w:rsidRDefault="006A7CCA">
      <w:pPr>
        <w:spacing w:before="280"/>
        <w:jc w:val="center"/>
        <w:rPr>
          <w:sz w:val="28"/>
        </w:rPr>
      </w:pPr>
      <w:r>
        <w:rPr>
          <w:sz w:val="28"/>
        </w:rPr>
        <w:t>1. Привлечение внутренних заимствований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7450"/>
        <w:gridCol w:w="1701"/>
        <w:gridCol w:w="1842"/>
        <w:gridCol w:w="1985"/>
      </w:tblGrid>
      <w:tr w:rsidR="00F672F5">
        <w:trPr>
          <w:trHeight w:hRule="exact" w:val="172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</w:rPr>
              <w:t>п</w:t>
            </w:r>
            <w:proofErr w:type="spellEnd"/>
            <w:proofErr w:type="gram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7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привлечения средств </w:t>
            </w:r>
          </w:p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(руб.)</w:t>
            </w:r>
          </w:p>
        </w:tc>
      </w:tr>
      <w:tr w:rsidR="00F672F5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/>
        </w:tc>
        <w:tc>
          <w:tcPr>
            <w:tcW w:w="7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</w:t>
            </w:r>
          </w:p>
        </w:tc>
      </w:tr>
      <w:tr w:rsidR="00F672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F672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F672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F672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F672F5" w:rsidRDefault="006A7CCA">
      <w:pPr>
        <w:spacing w:before="280"/>
        <w:jc w:val="center"/>
        <w:rPr>
          <w:rFonts w:ascii="Arial" w:hAnsi="Arial"/>
        </w:rPr>
      </w:pPr>
      <w:r>
        <w:rPr>
          <w:rFonts w:ascii="Arial" w:hAnsi="Arial"/>
        </w:rPr>
        <w:t>Погашение внутренних заимствований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9"/>
        <w:gridCol w:w="7423"/>
        <w:gridCol w:w="1700"/>
        <w:gridCol w:w="1841"/>
        <w:gridCol w:w="1984"/>
      </w:tblGrid>
      <w:tr w:rsidR="00F672F5">
        <w:trPr>
          <w:trHeight w:hRule="exact" w:val="87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  <w:sz w:val="20"/>
              </w:rPr>
            </w:pPr>
          </w:p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п</w:t>
            </w:r>
            <w:proofErr w:type="spellEnd"/>
          </w:p>
        </w:tc>
        <w:tc>
          <w:tcPr>
            <w:tcW w:w="7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заимствований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</w:rPr>
            </w:pPr>
          </w:p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погашения средств </w:t>
            </w:r>
          </w:p>
          <w:p w:rsidR="00F672F5" w:rsidRDefault="006A7CCA">
            <w:pPr>
              <w:spacing w:before="2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рублей</w:t>
            </w:r>
          </w:p>
        </w:tc>
      </w:tr>
      <w:tr w:rsidR="00F672F5">
        <w:trPr>
          <w:trHeight w:val="6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/>
        </w:tc>
        <w:tc>
          <w:tcPr>
            <w:tcW w:w="7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</w:t>
            </w:r>
          </w:p>
        </w:tc>
      </w:tr>
      <w:tr w:rsidR="00F672F5">
        <w:trPr>
          <w:trHeight w:val="6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F672F5">
        <w:trPr>
          <w:trHeight w:val="6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F672F5">
        <w:trPr>
          <w:trHeight w:val="4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2F5" w:rsidRDefault="006A7CCA">
            <w:pPr>
              <w:spacing w:before="280"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F672F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rPr>
          <w:sz w:val="28"/>
        </w:rPr>
      </w:pPr>
    </w:p>
    <w:p w:rsidR="00F672F5" w:rsidRDefault="00F672F5">
      <w:pPr>
        <w:jc w:val="right"/>
        <w:rPr>
          <w:sz w:val="28"/>
        </w:rPr>
      </w:pPr>
    </w:p>
    <w:p w:rsidR="00F672F5" w:rsidRDefault="006A7CCA">
      <w:pPr>
        <w:jc w:val="right"/>
        <w:rPr>
          <w:sz w:val="28"/>
        </w:rPr>
      </w:pPr>
      <w:r>
        <w:rPr>
          <w:rFonts w:ascii="Arial" w:hAnsi="Arial"/>
        </w:rPr>
        <w:lastRenderedPageBreak/>
        <w:t>Приложение №</w:t>
      </w:r>
      <w:r>
        <w:rPr>
          <w:sz w:val="28"/>
        </w:rPr>
        <w:t>7</w:t>
      </w:r>
    </w:p>
    <w:p w:rsidR="006A7CCA" w:rsidRDefault="006A7CCA" w:rsidP="006A7CCA">
      <w:pPr>
        <w:jc w:val="right"/>
      </w:pPr>
      <w:r>
        <w:t>к решению Собрания депутатов</w:t>
      </w:r>
    </w:p>
    <w:p w:rsidR="006A7CCA" w:rsidRDefault="006A7CCA" w:rsidP="006A7CCA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A7CCA" w:rsidRDefault="006A7CCA" w:rsidP="006A7CCA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F672F5" w:rsidRDefault="006A7CCA" w:rsidP="006A7CCA">
      <w:pPr>
        <w:jc w:val="right"/>
        <w:rPr>
          <w:rFonts w:ascii="Arial" w:hAnsi="Arial"/>
        </w:rPr>
      </w:pPr>
      <w:r>
        <w:t>от 22.12.2023 года №41/202</w:t>
      </w:r>
    </w:p>
    <w:p w:rsidR="00F672F5" w:rsidRDefault="006A7CCA">
      <w:pPr>
        <w:keepNext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Программа муниципальных гарантий</w:t>
      </w:r>
    </w:p>
    <w:p w:rsidR="00F672F5" w:rsidRDefault="006A7CCA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</w:p>
    <w:p w:rsidR="00F672F5" w:rsidRDefault="006A7CCA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района Курской области на 2024год и плановый период 2025 и 2026 годов</w:t>
      </w:r>
    </w:p>
    <w:p w:rsidR="00F672F5" w:rsidRDefault="00F672F5">
      <w:pPr>
        <w:ind w:firstLine="709"/>
        <w:jc w:val="center"/>
        <w:rPr>
          <w:b/>
        </w:rPr>
      </w:pPr>
    </w:p>
    <w:p w:rsidR="00F672F5" w:rsidRDefault="006A7CCA">
      <w:pPr>
        <w:numPr>
          <w:ilvl w:val="0"/>
          <w:numId w:val="3"/>
        </w:numPr>
        <w:tabs>
          <w:tab w:val="left" w:pos="1440"/>
        </w:tabs>
        <w:spacing w:before="280" w:after="280"/>
        <w:jc w:val="center"/>
        <w:rPr>
          <w:rFonts w:ascii="Arial" w:hAnsi="Arial"/>
        </w:rPr>
      </w:pPr>
      <w:r>
        <w:rPr>
          <w:rFonts w:ascii="Arial" w:hAnsi="Arial"/>
        </w:rPr>
        <w:t>Перечень подлежащих предоставлению муниципальных гарантий в 2024 году</w:t>
      </w: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1774"/>
        <w:gridCol w:w="1658"/>
        <w:gridCol w:w="4176"/>
        <w:gridCol w:w="1984"/>
        <w:gridCol w:w="2552"/>
        <w:gridCol w:w="2126"/>
      </w:tblGrid>
      <w:tr w:rsidR="00F672F5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ind w:left="-91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гарантирования,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права регрессного требования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 гарантии</w:t>
            </w:r>
          </w:p>
        </w:tc>
      </w:tr>
      <w:tr w:rsidR="00F672F5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F672F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rPr>
                <w:rFonts w:ascii="Arial" w:hAnsi="Arial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</w:tr>
      <w:tr w:rsidR="00F672F5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</w:tr>
    </w:tbl>
    <w:p w:rsidR="00F672F5" w:rsidRDefault="00F672F5">
      <w:pPr>
        <w:spacing w:before="280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6A7CCA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1.2. Общий объем бюджетных ассигнований, предусмотренных на исполнение муниципальных гарантий </w:t>
      </w:r>
    </w:p>
    <w:p w:rsidR="00F672F5" w:rsidRDefault="006A7CCA">
      <w:pPr>
        <w:jc w:val="center"/>
        <w:rPr>
          <w:rFonts w:ascii="Arial" w:hAnsi="Arial"/>
        </w:rPr>
      </w:pPr>
      <w:r>
        <w:rPr>
          <w:rFonts w:ascii="Arial" w:hAnsi="Arial"/>
        </w:rPr>
        <w:t>по возможным гарантийным случаям, в 2024 году</w:t>
      </w:r>
    </w:p>
    <w:p w:rsidR="00F672F5" w:rsidRDefault="00F672F5">
      <w:pPr>
        <w:spacing w:before="280"/>
        <w:jc w:val="center"/>
        <w:rPr>
          <w:rFonts w:ascii="Arial" w:hAnsi="Arial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60"/>
        <w:gridCol w:w="7655"/>
      </w:tblGrid>
      <w:tr w:rsidR="00F672F5">
        <w:trPr>
          <w:trHeight w:val="7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672F5">
        <w:trPr>
          <w:trHeight w:val="444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F672F5" w:rsidRDefault="006A7CCA">
      <w:pPr>
        <w:tabs>
          <w:tab w:val="left" w:pos="1440"/>
        </w:tabs>
        <w:spacing w:before="280" w:after="280"/>
        <w:jc w:val="center"/>
        <w:rPr>
          <w:rFonts w:ascii="Arial" w:hAnsi="Arial"/>
        </w:rPr>
      </w:pPr>
      <w:r>
        <w:rPr>
          <w:rFonts w:ascii="Arial" w:hAnsi="Arial"/>
        </w:rPr>
        <w:t>1.Перечень подлежащих предоставлению муниципальных гарантий в 2025 году</w:t>
      </w:r>
    </w:p>
    <w:p w:rsidR="00F672F5" w:rsidRDefault="00F672F5">
      <w:pPr>
        <w:spacing w:before="280"/>
        <w:jc w:val="center"/>
        <w:rPr>
          <w:rFonts w:ascii="Arial" w:hAnsi="Arial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1774"/>
        <w:gridCol w:w="1658"/>
        <w:gridCol w:w="3183"/>
        <w:gridCol w:w="3119"/>
        <w:gridCol w:w="2410"/>
        <w:gridCol w:w="2551"/>
      </w:tblGrid>
      <w:tr w:rsidR="00F672F5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ind w:left="-91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гарантирования,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права регрессного требования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 гарантии</w:t>
            </w:r>
          </w:p>
        </w:tc>
      </w:tr>
      <w:tr w:rsidR="00F672F5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F672F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rPr>
                <w:rFonts w:ascii="Arial" w:hAnsi="Arial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</w:tr>
      <w:tr w:rsidR="00F672F5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</w:tr>
    </w:tbl>
    <w:p w:rsidR="00F672F5" w:rsidRDefault="00F672F5">
      <w:pPr>
        <w:spacing w:before="280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6A7CC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1.2. Общий объем бюджетных ассигнований, предусмотренных на исполнение муниципальных гарантий </w:t>
      </w:r>
    </w:p>
    <w:p w:rsidR="00F672F5" w:rsidRDefault="006A7CCA">
      <w:pPr>
        <w:jc w:val="center"/>
        <w:rPr>
          <w:rFonts w:ascii="Arial" w:hAnsi="Arial"/>
        </w:rPr>
      </w:pPr>
      <w:r>
        <w:rPr>
          <w:rFonts w:ascii="Arial" w:hAnsi="Arial"/>
        </w:rPr>
        <w:t>по возможным гарантийным случаям, в 2025 году</w:t>
      </w:r>
    </w:p>
    <w:p w:rsidR="00F672F5" w:rsidRDefault="00F672F5">
      <w:pPr>
        <w:spacing w:before="280"/>
        <w:jc w:val="center"/>
        <w:rPr>
          <w:rFonts w:ascii="Arial" w:hAnsi="Arial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4"/>
        <w:gridCol w:w="6946"/>
      </w:tblGrid>
      <w:tr w:rsidR="00F672F5">
        <w:trPr>
          <w:trHeight w:val="751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672F5">
        <w:trPr>
          <w:trHeight w:val="444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F672F5" w:rsidRDefault="00F672F5">
      <w:pPr>
        <w:rPr>
          <w:rFonts w:ascii="Arial" w:hAnsi="Arial"/>
        </w:rPr>
      </w:pPr>
    </w:p>
    <w:p w:rsidR="00F672F5" w:rsidRDefault="006A7CCA">
      <w:pPr>
        <w:spacing w:before="280" w:after="28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1.Перечень подлежащих предоставлению муниципальных гарантий в 2026 году</w:t>
      </w:r>
    </w:p>
    <w:p w:rsidR="00F672F5" w:rsidRDefault="00F672F5">
      <w:pPr>
        <w:spacing w:before="280"/>
        <w:jc w:val="center"/>
        <w:rPr>
          <w:rFonts w:ascii="Arial" w:hAnsi="Arial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1774"/>
        <w:gridCol w:w="1658"/>
        <w:gridCol w:w="3609"/>
        <w:gridCol w:w="2551"/>
        <w:gridCol w:w="2268"/>
        <w:gridCol w:w="2835"/>
      </w:tblGrid>
      <w:tr w:rsidR="00F672F5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ind w:left="-91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гарантирования,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 гарантии</w:t>
            </w:r>
          </w:p>
        </w:tc>
      </w:tr>
      <w:tr w:rsidR="00F672F5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F672F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rPr>
                <w:rFonts w:ascii="Arial" w:hAnsi="Arial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</w:tr>
      <w:tr w:rsidR="00F672F5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F672F5">
            <w:pPr>
              <w:spacing w:after="119"/>
              <w:jc w:val="center"/>
              <w:rPr>
                <w:rFonts w:ascii="Arial" w:hAnsi="Arial"/>
              </w:rPr>
            </w:pPr>
          </w:p>
        </w:tc>
      </w:tr>
    </w:tbl>
    <w:p w:rsidR="00F672F5" w:rsidRDefault="00F672F5">
      <w:pPr>
        <w:spacing w:before="280"/>
        <w:rPr>
          <w:sz w:val="28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F672F5">
      <w:pPr>
        <w:jc w:val="center"/>
        <w:rPr>
          <w:rFonts w:ascii="Arial" w:hAnsi="Arial"/>
        </w:rPr>
      </w:pPr>
    </w:p>
    <w:p w:rsidR="00F672F5" w:rsidRDefault="006A7CC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1.2. Общий объем бюджетных ассигнований, предусмотренных на исполнение муниципальных гарантий </w:t>
      </w:r>
    </w:p>
    <w:p w:rsidR="00F672F5" w:rsidRDefault="006A7CCA">
      <w:pPr>
        <w:jc w:val="center"/>
        <w:rPr>
          <w:rFonts w:ascii="Arial" w:hAnsi="Arial"/>
        </w:rPr>
      </w:pPr>
      <w:r>
        <w:rPr>
          <w:rFonts w:ascii="Arial" w:hAnsi="Arial"/>
        </w:rPr>
        <w:t>по возможным гарантийным случаям, в 2026 году</w:t>
      </w:r>
    </w:p>
    <w:p w:rsidR="00F672F5" w:rsidRDefault="00F672F5">
      <w:pPr>
        <w:spacing w:before="280"/>
        <w:jc w:val="center"/>
        <w:rPr>
          <w:rFonts w:ascii="Arial" w:hAnsi="Arial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6"/>
        <w:gridCol w:w="7654"/>
      </w:tblGrid>
      <w:tr w:rsidR="00F672F5">
        <w:trPr>
          <w:trHeight w:val="751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672F5">
        <w:trPr>
          <w:trHeight w:val="44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2F5" w:rsidRDefault="006A7CCA">
            <w:pPr>
              <w:spacing w:after="1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F672F5" w:rsidRDefault="00F672F5">
      <w:pPr>
        <w:jc w:val="both"/>
        <w:rPr>
          <w:sz w:val="20"/>
        </w:rPr>
      </w:pPr>
    </w:p>
    <w:p w:rsidR="00F672F5" w:rsidRDefault="00F672F5" w:rsidP="006A7CCA"/>
    <w:sectPr w:rsidR="00F672F5" w:rsidSect="00F672F5">
      <w:pgSz w:w="16838" w:h="11906"/>
      <w:pgMar w:top="1185" w:right="1134" w:bottom="124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C7"/>
    <w:multiLevelType w:val="multilevel"/>
    <w:tmpl w:val="C1101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921420E"/>
    <w:multiLevelType w:val="multilevel"/>
    <w:tmpl w:val="C2B89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44CC0286"/>
    <w:multiLevelType w:val="multilevel"/>
    <w:tmpl w:val="F90CD0EE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A68B0"/>
    <w:multiLevelType w:val="multilevel"/>
    <w:tmpl w:val="0C72E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66AD3DE7"/>
    <w:multiLevelType w:val="multilevel"/>
    <w:tmpl w:val="F00C7B8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72F5"/>
    <w:rsid w:val="006A7CCA"/>
    <w:rsid w:val="00980CBB"/>
    <w:rsid w:val="00F6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F672F5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F672F5"/>
    <w:pPr>
      <w:keepNext/>
      <w:numPr>
        <w:numId w:val="4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672F5"/>
    <w:pPr>
      <w:keepNext/>
      <w:numPr>
        <w:ilvl w:val="1"/>
        <w:numId w:val="4"/>
      </w:numPr>
      <w:ind w:left="0" w:firstLine="90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F672F5"/>
    <w:pPr>
      <w:keepNext/>
      <w:numPr>
        <w:ilvl w:val="2"/>
        <w:numId w:val="4"/>
      </w:numPr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F672F5"/>
    <w:pPr>
      <w:keepNext/>
      <w:numPr>
        <w:ilvl w:val="3"/>
        <w:numId w:val="4"/>
      </w:numPr>
      <w:ind w:left="0" w:firstLine="450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F672F5"/>
    <w:pPr>
      <w:keepNext/>
      <w:numPr>
        <w:ilvl w:val="4"/>
        <w:numId w:val="4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1"/>
    <w:uiPriority w:val="9"/>
    <w:qFormat/>
    <w:rsid w:val="00F672F5"/>
    <w:pPr>
      <w:numPr>
        <w:ilvl w:val="5"/>
        <w:numId w:val="4"/>
      </w:num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"/>
    <w:qFormat/>
    <w:rsid w:val="00F672F5"/>
    <w:pPr>
      <w:keepNext/>
      <w:numPr>
        <w:ilvl w:val="6"/>
        <w:numId w:val="4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F672F5"/>
    <w:pPr>
      <w:keepNext/>
      <w:numPr>
        <w:ilvl w:val="7"/>
        <w:numId w:val="4"/>
      </w:numPr>
      <w:ind w:left="0"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F672F5"/>
    <w:rPr>
      <w:sz w:val="24"/>
    </w:rPr>
  </w:style>
  <w:style w:type="paragraph" w:customStyle="1" w:styleId="ConsNonformat">
    <w:name w:val="ConsNonformat"/>
    <w:link w:val="ConsNonformat0"/>
    <w:rsid w:val="00F672F5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672F5"/>
    <w:rPr>
      <w:rFonts w:ascii="Courier New" w:hAnsi="Courier New"/>
    </w:rPr>
  </w:style>
  <w:style w:type="paragraph" w:customStyle="1" w:styleId="WW-Absatz-Standardschriftart111111">
    <w:name w:val="WW-Absatz-Standardschriftart111111"/>
    <w:link w:val="WW-Absatz-Standardschriftart1111110"/>
    <w:rsid w:val="00F672F5"/>
  </w:style>
  <w:style w:type="character" w:customStyle="1" w:styleId="WW-Absatz-Standardschriftart1111110">
    <w:name w:val="WW-Absatz-Standardschriftart111111"/>
    <w:link w:val="WW-Absatz-Standardschriftart111111"/>
    <w:rsid w:val="00F672F5"/>
  </w:style>
  <w:style w:type="paragraph" w:customStyle="1" w:styleId="WW8Num6z4">
    <w:name w:val="WW8Num6z4"/>
    <w:link w:val="WW8Num6z40"/>
    <w:rsid w:val="00F672F5"/>
  </w:style>
  <w:style w:type="character" w:customStyle="1" w:styleId="WW8Num6z40">
    <w:name w:val="WW8Num6z4"/>
    <w:link w:val="WW8Num6z4"/>
    <w:rsid w:val="00F672F5"/>
  </w:style>
  <w:style w:type="paragraph" w:customStyle="1" w:styleId="WW8Num7z2">
    <w:name w:val="WW8Num7z2"/>
    <w:link w:val="WW8Num7z20"/>
    <w:rsid w:val="00F672F5"/>
  </w:style>
  <w:style w:type="character" w:customStyle="1" w:styleId="WW8Num7z20">
    <w:name w:val="WW8Num7z2"/>
    <w:link w:val="WW8Num7z2"/>
    <w:rsid w:val="00F672F5"/>
  </w:style>
  <w:style w:type="paragraph" w:customStyle="1" w:styleId="51">
    <w:name w:val="Указатель5"/>
    <w:basedOn w:val="a"/>
    <w:link w:val="52"/>
    <w:rsid w:val="00F672F5"/>
  </w:style>
  <w:style w:type="character" w:customStyle="1" w:styleId="52">
    <w:name w:val="Указатель5"/>
    <w:basedOn w:val="10"/>
    <w:link w:val="51"/>
    <w:rsid w:val="00F672F5"/>
  </w:style>
  <w:style w:type="paragraph" w:customStyle="1" w:styleId="a3">
    <w:name w:val="Прижатый влево"/>
    <w:basedOn w:val="a"/>
    <w:next w:val="a"/>
    <w:link w:val="a4"/>
    <w:rsid w:val="00F672F5"/>
    <w:pPr>
      <w:widowControl w:val="0"/>
    </w:pPr>
    <w:rPr>
      <w:rFonts w:ascii="Arial" w:hAnsi="Arial"/>
    </w:rPr>
  </w:style>
  <w:style w:type="character" w:customStyle="1" w:styleId="a4">
    <w:name w:val="Прижатый влево"/>
    <w:basedOn w:val="10"/>
    <w:link w:val="a3"/>
    <w:rsid w:val="00F672F5"/>
    <w:rPr>
      <w:rFonts w:ascii="Arial" w:hAnsi="Arial"/>
    </w:rPr>
  </w:style>
  <w:style w:type="paragraph" w:customStyle="1" w:styleId="WW8Num5z7">
    <w:name w:val="WW8Num5z7"/>
    <w:link w:val="WW8Num5z70"/>
    <w:rsid w:val="00F672F5"/>
  </w:style>
  <w:style w:type="character" w:customStyle="1" w:styleId="WW8Num5z70">
    <w:name w:val="WW8Num5z7"/>
    <w:link w:val="WW8Num5z7"/>
    <w:rsid w:val="00F672F5"/>
  </w:style>
  <w:style w:type="paragraph" w:customStyle="1" w:styleId="12">
    <w:name w:val="Знак Знак1"/>
    <w:link w:val="13"/>
    <w:rsid w:val="00F672F5"/>
    <w:rPr>
      <w:sz w:val="24"/>
    </w:rPr>
  </w:style>
  <w:style w:type="character" w:customStyle="1" w:styleId="13">
    <w:name w:val="Знак Знак1"/>
    <w:link w:val="12"/>
    <w:rsid w:val="00F672F5"/>
    <w:rPr>
      <w:sz w:val="24"/>
    </w:rPr>
  </w:style>
  <w:style w:type="paragraph" w:styleId="22">
    <w:name w:val="toc 2"/>
    <w:next w:val="a"/>
    <w:link w:val="23"/>
    <w:uiPriority w:val="39"/>
    <w:rsid w:val="00F672F5"/>
    <w:pPr>
      <w:ind w:left="200"/>
    </w:pPr>
  </w:style>
  <w:style w:type="character" w:customStyle="1" w:styleId="23">
    <w:name w:val="Оглавление 2 Знак"/>
    <w:link w:val="22"/>
    <w:rsid w:val="00F672F5"/>
  </w:style>
  <w:style w:type="paragraph" w:customStyle="1" w:styleId="WW8Num15z3">
    <w:name w:val="WW8Num15z3"/>
    <w:link w:val="WW8Num15z30"/>
    <w:rsid w:val="00F672F5"/>
    <w:rPr>
      <w:rFonts w:ascii="Symbol" w:hAnsi="Symbol"/>
    </w:rPr>
  </w:style>
  <w:style w:type="character" w:customStyle="1" w:styleId="WW8Num15z30">
    <w:name w:val="WW8Num15z3"/>
    <w:link w:val="WW8Num15z3"/>
    <w:rsid w:val="00F672F5"/>
    <w:rPr>
      <w:rFonts w:ascii="Symbol" w:hAnsi="Symbol"/>
    </w:rPr>
  </w:style>
  <w:style w:type="paragraph" w:customStyle="1" w:styleId="WW8Num3z4">
    <w:name w:val="WW8Num3z4"/>
    <w:link w:val="WW8Num3z40"/>
    <w:rsid w:val="00F672F5"/>
  </w:style>
  <w:style w:type="character" w:customStyle="1" w:styleId="WW8Num3z40">
    <w:name w:val="WW8Num3z4"/>
    <w:link w:val="WW8Num3z4"/>
    <w:rsid w:val="00F672F5"/>
  </w:style>
  <w:style w:type="paragraph" w:customStyle="1" w:styleId="ConsPlusTitle">
    <w:name w:val="ConsPlusTitle"/>
    <w:link w:val="ConsPlusTitle0"/>
    <w:rsid w:val="00F672F5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F672F5"/>
    <w:rPr>
      <w:b/>
      <w:sz w:val="24"/>
    </w:rPr>
  </w:style>
  <w:style w:type="paragraph" w:customStyle="1" w:styleId="WW8Num13z2">
    <w:name w:val="WW8Num13z2"/>
    <w:link w:val="WW8Num13z20"/>
    <w:rsid w:val="00F672F5"/>
    <w:rPr>
      <w:rFonts w:ascii="Wingdings" w:hAnsi="Wingdings"/>
    </w:rPr>
  </w:style>
  <w:style w:type="character" w:customStyle="1" w:styleId="WW8Num13z20">
    <w:name w:val="WW8Num13z2"/>
    <w:link w:val="WW8Num13z2"/>
    <w:rsid w:val="00F672F5"/>
    <w:rPr>
      <w:rFonts w:ascii="Wingdings" w:hAnsi="Wingdings"/>
    </w:rPr>
  </w:style>
  <w:style w:type="paragraph" w:customStyle="1" w:styleId="220">
    <w:name w:val="Основной текст 22"/>
    <w:basedOn w:val="a"/>
    <w:link w:val="221"/>
    <w:rsid w:val="00F672F5"/>
    <w:pPr>
      <w:jc w:val="center"/>
    </w:pPr>
    <w:rPr>
      <w:sz w:val="20"/>
    </w:rPr>
  </w:style>
  <w:style w:type="character" w:customStyle="1" w:styleId="221">
    <w:name w:val="Основной текст 22"/>
    <w:basedOn w:val="10"/>
    <w:link w:val="220"/>
    <w:rsid w:val="00F672F5"/>
    <w:rPr>
      <w:sz w:val="20"/>
    </w:rPr>
  </w:style>
  <w:style w:type="paragraph" w:customStyle="1" w:styleId="WW8Num2z2">
    <w:name w:val="WW8Num2z2"/>
    <w:link w:val="WW8Num2z20"/>
    <w:rsid w:val="00F672F5"/>
    <w:rPr>
      <w:rFonts w:ascii="Wingdings" w:hAnsi="Wingdings"/>
    </w:rPr>
  </w:style>
  <w:style w:type="character" w:customStyle="1" w:styleId="WW8Num2z20">
    <w:name w:val="WW8Num2z2"/>
    <w:link w:val="WW8Num2z2"/>
    <w:rsid w:val="00F672F5"/>
    <w:rPr>
      <w:rFonts w:ascii="Wingdings" w:hAnsi="Wingdings"/>
    </w:rPr>
  </w:style>
  <w:style w:type="paragraph" w:styleId="41">
    <w:name w:val="toc 4"/>
    <w:next w:val="a"/>
    <w:link w:val="42"/>
    <w:uiPriority w:val="39"/>
    <w:rsid w:val="00F672F5"/>
    <w:pPr>
      <w:ind w:left="600"/>
    </w:pPr>
  </w:style>
  <w:style w:type="character" w:customStyle="1" w:styleId="42">
    <w:name w:val="Оглавление 4 Знак"/>
    <w:link w:val="41"/>
    <w:rsid w:val="00F672F5"/>
  </w:style>
  <w:style w:type="paragraph" w:customStyle="1" w:styleId="14">
    <w:name w:val="Просмотренная гиперссылка1"/>
    <w:link w:val="a5"/>
    <w:rsid w:val="00F672F5"/>
    <w:rPr>
      <w:color w:val="800080"/>
      <w:u w:val="single"/>
    </w:rPr>
  </w:style>
  <w:style w:type="character" w:styleId="a5">
    <w:name w:val="FollowedHyperlink"/>
    <w:link w:val="14"/>
    <w:rsid w:val="00F672F5"/>
    <w:rPr>
      <w:color w:val="800080"/>
      <w:u w:val="single"/>
    </w:rPr>
  </w:style>
  <w:style w:type="paragraph" w:customStyle="1" w:styleId="WW8Num5z2">
    <w:name w:val="WW8Num5z2"/>
    <w:link w:val="WW8Num5z20"/>
    <w:rsid w:val="00F672F5"/>
  </w:style>
  <w:style w:type="character" w:customStyle="1" w:styleId="WW8Num5z20">
    <w:name w:val="WW8Num5z2"/>
    <w:link w:val="WW8Num5z2"/>
    <w:rsid w:val="00F672F5"/>
  </w:style>
  <w:style w:type="paragraph" w:customStyle="1" w:styleId="53">
    <w:name w:val="Основной шрифт абзаца5"/>
    <w:link w:val="54"/>
    <w:rsid w:val="00F672F5"/>
  </w:style>
  <w:style w:type="character" w:customStyle="1" w:styleId="54">
    <w:name w:val="Основной шрифт абзаца5"/>
    <w:link w:val="53"/>
    <w:rsid w:val="00F672F5"/>
  </w:style>
  <w:style w:type="character" w:customStyle="1" w:styleId="70">
    <w:name w:val="Заголовок 7 Знак"/>
    <w:basedOn w:val="10"/>
    <w:link w:val="7"/>
    <w:rsid w:val="00F672F5"/>
    <w:rPr>
      <w:b/>
    </w:rPr>
  </w:style>
  <w:style w:type="paragraph" w:customStyle="1" w:styleId="WW8Num15z2">
    <w:name w:val="WW8Num15z2"/>
    <w:link w:val="WW8Num15z20"/>
    <w:rsid w:val="00F672F5"/>
    <w:rPr>
      <w:rFonts w:ascii="Wingdings" w:hAnsi="Wingdings"/>
    </w:rPr>
  </w:style>
  <w:style w:type="character" w:customStyle="1" w:styleId="WW8Num15z20">
    <w:name w:val="WW8Num15z2"/>
    <w:link w:val="WW8Num15z2"/>
    <w:rsid w:val="00F672F5"/>
    <w:rPr>
      <w:rFonts w:ascii="Wingdings" w:hAnsi="Wingdings"/>
    </w:rPr>
  </w:style>
  <w:style w:type="paragraph" w:customStyle="1" w:styleId="WW8Num1z5">
    <w:name w:val="WW8Num1z5"/>
    <w:link w:val="WW8Num1z50"/>
    <w:rsid w:val="00F672F5"/>
  </w:style>
  <w:style w:type="character" w:customStyle="1" w:styleId="WW8Num1z50">
    <w:name w:val="WW8Num1z5"/>
    <w:link w:val="WW8Num1z5"/>
    <w:rsid w:val="00F672F5"/>
  </w:style>
  <w:style w:type="paragraph" w:customStyle="1" w:styleId="WW8Num1z7">
    <w:name w:val="WW8Num1z7"/>
    <w:link w:val="WW8Num1z70"/>
    <w:rsid w:val="00F672F5"/>
  </w:style>
  <w:style w:type="character" w:customStyle="1" w:styleId="WW8Num1z70">
    <w:name w:val="WW8Num1z7"/>
    <w:link w:val="WW8Num1z7"/>
    <w:rsid w:val="00F672F5"/>
  </w:style>
  <w:style w:type="paragraph" w:styleId="60">
    <w:name w:val="toc 6"/>
    <w:next w:val="a"/>
    <w:link w:val="62"/>
    <w:uiPriority w:val="39"/>
    <w:rsid w:val="00F672F5"/>
    <w:pPr>
      <w:ind w:left="1000"/>
    </w:pPr>
  </w:style>
  <w:style w:type="character" w:customStyle="1" w:styleId="62">
    <w:name w:val="Оглавление 6 Знак"/>
    <w:link w:val="60"/>
    <w:rsid w:val="00F672F5"/>
  </w:style>
  <w:style w:type="paragraph" w:styleId="71">
    <w:name w:val="toc 7"/>
    <w:next w:val="a"/>
    <w:link w:val="72"/>
    <w:uiPriority w:val="39"/>
    <w:rsid w:val="00F672F5"/>
    <w:pPr>
      <w:ind w:left="1200"/>
    </w:pPr>
  </w:style>
  <w:style w:type="character" w:customStyle="1" w:styleId="72">
    <w:name w:val="Оглавление 7 Знак"/>
    <w:link w:val="71"/>
    <w:rsid w:val="00F672F5"/>
  </w:style>
  <w:style w:type="paragraph" w:customStyle="1" w:styleId="WW-Absatz-Standardschriftart1">
    <w:name w:val="WW-Absatz-Standardschriftart1"/>
    <w:link w:val="WW-Absatz-Standardschriftart10"/>
    <w:rsid w:val="00F672F5"/>
  </w:style>
  <w:style w:type="character" w:customStyle="1" w:styleId="WW-Absatz-Standardschriftart10">
    <w:name w:val="WW-Absatz-Standardschriftart1"/>
    <w:link w:val="WW-Absatz-Standardschriftart1"/>
    <w:rsid w:val="00F672F5"/>
  </w:style>
  <w:style w:type="paragraph" w:customStyle="1" w:styleId="43">
    <w:name w:val="Указатель4"/>
    <w:basedOn w:val="a"/>
    <w:link w:val="44"/>
    <w:rsid w:val="00F672F5"/>
  </w:style>
  <w:style w:type="character" w:customStyle="1" w:styleId="44">
    <w:name w:val="Указатель4"/>
    <w:basedOn w:val="10"/>
    <w:link w:val="43"/>
    <w:rsid w:val="00F672F5"/>
  </w:style>
  <w:style w:type="paragraph" w:styleId="a6">
    <w:name w:val="Balloon Text"/>
    <w:basedOn w:val="a"/>
    <w:link w:val="a7"/>
    <w:rsid w:val="00F672F5"/>
    <w:rPr>
      <w:rFonts w:ascii="Tahoma" w:hAnsi="Tahoma"/>
      <w:sz w:val="16"/>
    </w:rPr>
  </w:style>
  <w:style w:type="character" w:customStyle="1" w:styleId="a7">
    <w:name w:val="Текст выноски Знак"/>
    <w:basedOn w:val="10"/>
    <w:link w:val="a6"/>
    <w:rsid w:val="00F672F5"/>
    <w:rPr>
      <w:rFonts w:ascii="Tahoma" w:hAnsi="Tahoma"/>
      <w:sz w:val="16"/>
    </w:rPr>
  </w:style>
  <w:style w:type="paragraph" w:customStyle="1" w:styleId="63">
    <w:name w:val="Указатель6"/>
    <w:basedOn w:val="a"/>
    <w:link w:val="64"/>
    <w:rsid w:val="00F672F5"/>
  </w:style>
  <w:style w:type="character" w:customStyle="1" w:styleId="64">
    <w:name w:val="Указатель6"/>
    <w:basedOn w:val="10"/>
    <w:link w:val="63"/>
    <w:rsid w:val="00F672F5"/>
  </w:style>
  <w:style w:type="paragraph" w:customStyle="1" w:styleId="WW8Num6z8">
    <w:name w:val="WW8Num6z8"/>
    <w:link w:val="WW8Num6z80"/>
    <w:rsid w:val="00F672F5"/>
  </w:style>
  <w:style w:type="character" w:customStyle="1" w:styleId="WW8Num6z80">
    <w:name w:val="WW8Num6z8"/>
    <w:link w:val="WW8Num6z8"/>
    <w:rsid w:val="00F672F5"/>
  </w:style>
  <w:style w:type="paragraph" w:customStyle="1" w:styleId="H2">
    <w:name w:val="H2 Знак"/>
    <w:link w:val="H20"/>
    <w:rsid w:val="00F672F5"/>
    <w:rPr>
      <w:sz w:val="24"/>
    </w:rPr>
  </w:style>
  <w:style w:type="character" w:customStyle="1" w:styleId="H20">
    <w:name w:val="H2 Знак"/>
    <w:link w:val="H2"/>
    <w:rsid w:val="00F672F5"/>
    <w:rPr>
      <w:rFonts w:ascii="Times New Roman" w:hAnsi="Times New Roman"/>
      <w:sz w:val="24"/>
    </w:rPr>
  </w:style>
  <w:style w:type="paragraph" w:customStyle="1" w:styleId="a8">
    <w:name w:val="Название Знак"/>
    <w:link w:val="a9"/>
    <w:rsid w:val="00F672F5"/>
    <w:rPr>
      <w:b/>
      <w:sz w:val="44"/>
    </w:rPr>
  </w:style>
  <w:style w:type="character" w:customStyle="1" w:styleId="a9">
    <w:name w:val="Название Знак"/>
    <w:link w:val="a8"/>
    <w:rsid w:val="00F672F5"/>
    <w:rPr>
      <w:b/>
      <w:sz w:val="44"/>
    </w:rPr>
  </w:style>
  <w:style w:type="paragraph" w:styleId="aa">
    <w:name w:val="header"/>
    <w:basedOn w:val="a"/>
    <w:link w:val="15"/>
    <w:rsid w:val="00F672F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10"/>
    <w:link w:val="aa"/>
    <w:rsid w:val="00F672F5"/>
  </w:style>
  <w:style w:type="paragraph" w:customStyle="1" w:styleId="222">
    <w:name w:val="Список 22"/>
    <w:basedOn w:val="a"/>
    <w:link w:val="223"/>
    <w:rsid w:val="00F672F5"/>
    <w:pPr>
      <w:ind w:left="566" w:hanging="283"/>
    </w:pPr>
  </w:style>
  <w:style w:type="character" w:customStyle="1" w:styleId="223">
    <w:name w:val="Список 22"/>
    <w:basedOn w:val="10"/>
    <w:link w:val="222"/>
    <w:rsid w:val="00F672F5"/>
  </w:style>
  <w:style w:type="paragraph" w:styleId="31">
    <w:name w:val="List Bullet 3"/>
    <w:basedOn w:val="ab"/>
    <w:link w:val="32"/>
    <w:rsid w:val="00F672F5"/>
    <w:pPr>
      <w:widowControl w:val="0"/>
      <w:spacing w:after="120"/>
      <w:ind w:left="1080" w:hanging="360"/>
      <w:jc w:val="left"/>
    </w:pPr>
  </w:style>
  <w:style w:type="character" w:customStyle="1" w:styleId="32">
    <w:name w:val="Маркированный список 3 Знак"/>
    <w:basedOn w:val="ac"/>
    <w:link w:val="31"/>
    <w:rsid w:val="00F672F5"/>
  </w:style>
  <w:style w:type="paragraph" w:customStyle="1" w:styleId="WW8Num2z3">
    <w:name w:val="WW8Num2z3"/>
    <w:link w:val="WW8Num2z30"/>
    <w:rsid w:val="00F672F5"/>
    <w:rPr>
      <w:rFonts w:ascii="Symbol" w:hAnsi="Symbol"/>
    </w:rPr>
  </w:style>
  <w:style w:type="character" w:customStyle="1" w:styleId="WW8Num2z30">
    <w:name w:val="WW8Num2z3"/>
    <w:link w:val="WW8Num2z3"/>
    <w:rsid w:val="00F672F5"/>
    <w:rPr>
      <w:rFonts w:ascii="Symbol" w:hAnsi="Symbol"/>
    </w:rPr>
  </w:style>
  <w:style w:type="paragraph" w:customStyle="1" w:styleId="33">
    <w:name w:val="Знак Знак3"/>
    <w:link w:val="34"/>
    <w:rsid w:val="00F672F5"/>
  </w:style>
  <w:style w:type="character" w:customStyle="1" w:styleId="34">
    <w:name w:val="Знак Знак3"/>
    <w:link w:val="33"/>
    <w:rsid w:val="00F672F5"/>
    <w:rPr>
      <w:rFonts w:ascii="Times New Roman" w:hAnsi="Times New Roman"/>
      <w:sz w:val="20"/>
    </w:rPr>
  </w:style>
  <w:style w:type="paragraph" w:customStyle="1" w:styleId="ad">
    <w:name w:val="Знак Знак"/>
    <w:link w:val="ae"/>
    <w:rsid w:val="00F672F5"/>
    <w:rPr>
      <w:rFonts w:ascii="Courier New" w:hAnsi="Courier New"/>
    </w:rPr>
  </w:style>
  <w:style w:type="character" w:customStyle="1" w:styleId="ae">
    <w:name w:val="Знак Знак"/>
    <w:link w:val="ad"/>
    <w:rsid w:val="00F672F5"/>
    <w:rPr>
      <w:rFonts w:ascii="Courier New" w:hAnsi="Courier New"/>
    </w:rPr>
  </w:style>
  <w:style w:type="paragraph" w:customStyle="1" w:styleId="73">
    <w:name w:val="Знак Знак7"/>
    <w:link w:val="74"/>
    <w:rsid w:val="00F672F5"/>
    <w:rPr>
      <w:b/>
    </w:rPr>
  </w:style>
  <w:style w:type="character" w:customStyle="1" w:styleId="74">
    <w:name w:val="Знак Знак7"/>
    <w:link w:val="73"/>
    <w:rsid w:val="00F672F5"/>
    <w:rPr>
      <w:rFonts w:ascii="Times New Roman" w:hAnsi="Times New Roman"/>
      <w:b/>
      <w:sz w:val="20"/>
    </w:rPr>
  </w:style>
  <w:style w:type="paragraph" w:customStyle="1" w:styleId="WW8Num7z5">
    <w:name w:val="WW8Num7z5"/>
    <w:link w:val="WW8Num7z50"/>
    <w:rsid w:val="00F672F5"/>
  </w:style>
  <w:style w:type="character" w:customStyle="1" w:styleId="WW8Num7z50">
    <w:name w:val="WW8Num7z5"/>
    <w:link w:val="WW8Num7z5"/>
    <w:rsid w:val="00F672F5"/>
  </w:style>
  <w:style w:type="paragraph" w:customStyle="1" w:styleId="WW8Num7z1">
    <w:name w:val="WW8Num7z1"/>
    <w:link w:val="WW8Num7z10"/>
    <w:rsid w:val="00F672F5"/>
  </w:style>
  <w:style w:type="character" w:customStyle="1" w:styleId="WW8Num7z10">
    <w:name w:val="WW8Num7z1"/>
    <w:link w:val="WW8Num7z1"/>
    <w:rsid w:val="00F672F5"/>
  </w:style>
  <w:style w:type="paragraph" w:customStyle="1" w:styleId="WW8Num3z5">
    <w:name w:val="WW8Num3z5"/>
    <w:link w:val="WW8Num3z50"/>
    <w:rsid w:val="00F672F5"/>
  </w:style>
  <w:style w:type="character" w:customStyle="1" w:styleId="WW8Num3z50">
    <w:name w:val="WW8Num3z5"/>
    <w:link w:val="WW8Num3z5"/>
    <w:rsid w:val="00F672F5"/>
  </w:style>
  <w:style w:type="paragraph" w:customStyle="1" w:styleId="35">
    <w:name w:val="Знак Знак3"/>
    <w:link w:val="36"/>
    <w:rsid w:val="00F672F5"/>
    <w:rPr>
      <w:sz w:val="28"/>
    </w:rPr>
  </w:style>
  <w:style w:type="character" w:customStyle="1" w:styleId="36">
    <w:name w:val="Знак Знак3"/>
    <w:link w:val="35"/>
    <w:rsid w:val="00F672F5"/>
    <w:rPr>
      <w:color w:val="000000"/>
      <w:sz w:val="28"/>
    </w:rPr>
  </w:style>
  <w:style w:type="character" w:customStyle="1" w:styleId="30">
    <w:name w:val="Заголовок 3 Знак"/>
    <w:basedOn w:val="10"/>
    <w:link w:val="3"/>
    <w:rsid w:val="00F672F5"/>
    <w:rPr>
      <w:b/>
      <w:sz w:val="20"/>
    </w:rPr>
  </w:style>
  <w:style w:type="paragraph" w:customStyle="1" w:styleId="224">
    <w:name w:val="Основной текст с отступом 22"/>
    <w:basedOn w:val="a"/>
    <w:link w:val="225"/>
    <w:rsid w:val="00F672F5"/>
    <w:pPr>
      <w:ind w:firstLine="225"/>
      <w:jc w:val="both"/>
    </w:pPr>
    <w:rPr>
      <w:sz w:val="28"/>
    </w:rPr>
  </w:style>
  <w:style w:type="character" w:customStyle="1" w:styleId="225">
    <w:name w:val="Основной текст с отступом 22"/>
    <w:basedOn w:val="10"/>
    <w:link w:val="224"/>
    <w:rsid w:val="00F672F5"/>
    <w:rPr>
      <w:color w:val="000000"/>
      <w:sz w:val="28"/>
    </w:rPr>
  </w:style>
  <w:style w:type="paragraph" w:customStyle="1" w:styleId="226">
    <w:name w:val="Продолжение списка 22"/>
    <w:basedOn w:val="a"/>
    <w:link w:val="227"/>
    <w:rsid w:val="00F672F5"/>
    <w:pPr>
      <w:spacing w:after="120"/>
      <w:ind w:left="566"/>
    </w:pPr>
  </w:style>
  <w:style w:type="character" w:customStyle="1" w:styleId="227">
    <w:name w:val="Продолжение списка 22"/>
    <w:basedOn w:val="10"/>
    <w:link w:val="226"/>
    <w:rsid w:val="00F672F5"/>
  </w:style>
  <w:style w:type="paragraph" w:customStyle="1" w:styleId="af">
    <w:name w:val="Нижний колонтитул Знак"/>
    <w:link w:val="af0"/>
    <w:rsid w:val="00F672F5"/>
    <w:rPr>
      <w:sz w:val="24"/>
    </w:rPr>
  </w:style>
  <w:style w:type="character" w:customStyle="1" w:styleId="af0">
    <w:name w:val="Нижний колонтитул Знак"/>
    <w:link w:val="af"/>
    <w:rsid w:val="00F672F5"/>
    <w:rPr>
      <w:sz w:val="24"/>
    </w:rPr>
  </w:style>
  <w:style w:type="paragraph" w:customStyle="1" w:styleId="WW8Num13z3">
    <w:name w:val="WW8Num13z3"/>
    <w:link w:val="WW8Num13z30"/>
    <w:rsid w:val="00F672F5"/>
    <w:rPr>
      <w:rFonts w:ascii="Symbol" w:hAnsi="Symbol"/>
    </w:rPr>
  </w:style>
  <w:style w:type="character" w:customStyle="1" w:styleId="WW8Num13z30">
    <w:name w:val="WW8Num13z3"/>
    <w:link w:val="WW8Num13z3"/>
    <w:rsid w:val="00F672F5"/>
    <w:rPr>
      <w:rFonts w:ascii="Symbol" w:hAnsi="Symbol"/>
    </w:rPr>
  </w:style>
  <w:style w:type="paragraph" w:customStyle="1" w:styleId="af1">
    <w:name w:val="Символ сноски"/>
    <w:link w:val="af2"/>
    <w:rsid w:val="00F672F5"/>
    <w:rPr>
      <w:vertAlign w:val="superscript"/>
    </w:rPr>
  </w:style>
  <w:style w:type="character" w:customStyle="1" w:styleId="af2">
    <w:name w:val="Символ сноски"/>
    <w:link w:val="af1"/>
    <w:rsid w:val="00F672F5"/>
    <w:rPr>
      <w:vertAlign w:val="superscript"/>
    </w:rPr>
  </w:style>
  <w:style w:type="paragraph" w:customStyle="1" w:styleId="24">
    <w:name w:val="Название2"/>
    <w:basedOn w:val="a"/>
    <w:link w:val="25"/>
    <w:rsid w:val="00F672F5"/>
    <w:pPr>
      <w:spacing w:before="120" w:after="120"/>
    </w:pPr>
    <w:rPr>
      <w:rFonts w:ascii="Arial" w:hAnsi="Arial"/>
      <w:i/>
    </w:rPr>
  </w:style>
  <w:style w:type="character" w:customStyle="1" w:styleId="25">
    <w:name w:val="Название2"/>
    <w:basedOn w:val="10"/>
    <w:link w:val="24"/>
    <w:rsid w:val="00F672F5"/>
    <w:rPr>
      <w:rFonts w:ascii="Arial" w:hAnsi="Arial"/>
      <w:i/>
    </w:rPr>
  </w:style>
  <w:style w:type="paragraph" w:customStyle="1" w:styleId="WW-Absatz-Standardschriftart">
    <w:name w:val="WW-Absatz-Standardschriftart"/>
    <w:link w:val="WW-Absatz-Standardschriftart0"/>
    <w:rsid w:val="00F672F5"/>
  </w:style>
  <w:style w:type="character" w:customStyle="1" w:styleId="WW-Absatz-Standardschriftart0">
    <w:name w:val="WW-Absatz-Standardschriftart"/>
    <w:link w:val="WW-Absatz-Standardschriftart"/>
    <w:rsid w:val="00F672F5"/>
  </w:style>
  <w:style w:type="paragraph" w:customStyle="1" w:styleId="55">
    <w:name w:val="Название5"/>
    <w:basedOn w:val="a"/>
    <w:link w:val="56"/>
    <w:rsid w:val="00F672F5"/>
    <w:pPr>
      <w:spacing w:before="120" w:after="120"/>
    </w:pPr>
    <w:rPr>
      <w:i/>
    </w:rPr>
  </w:style>
  <w:style w:type="character" w:customStyle="1" w:styleId="56">
    <w:name w:val="Название5"/>
    <w:basedOn w:val="10"/>
    <w:link w:val="55"/>
    <w:rsid w:val="00F672F5"/>
    <w:rPr>
      <w:i/>
    </w:rPr>
  </w:style>
  <w:style w:type="paragraph" w:customStyle="1" w:styleId="WW8Num7z4">
    <w:name w:val="WW8Num7z4"/>
    <w:link w:val="WW8Num7z40"/>
    <w:rsid w:val="00F672F5"/>
  </w:style>
  <w:style w:type="character" w:customStyle="1" w:styleId="WW8Num7z40">
    <w:name w:val="WW8Num7z4"/>
    <w:link w:val="WW8Num7z4"/>
    <w:rsid w:val="00F672F5"/>
  </w:style>
  <w:style w:type="paragraph" w:customStyle="1" w:styleId="16">
    <w:name w:val="Указатель1"/>
    <w:basedOn w:val="a"/>
    <w:link w:val="17"/>
    <w:rsid w:val="00F672F5"/>
  </w:style>
  <w:style w:type="character" w:customStyle="1" w:styleId="17">
    <w:name w:val="Указатель1"/>
    <w:basedOn w:val="10"/>
    <w:link w:val="16"/>
    <w:rsid w:val="00F672F5"/>
  </w:style>
  <w:style w:type="paragraph" w:customStyle="1" w:styleId="37">
    <w:name w:val="Название3"/>
    <w:basedOn w:val="a"/>
    <w:link w:val="38"/>
    <w:rsid w:val="00F672F5"/>
    <w:pPr>
      <w:spacing w:before="120" w:after="120"/>
    </w:pPr>
    <w:rPr>
      <w:rFonts w:ascii="Arial" w:hAnsi="Arial"/>
      <w:i/>
    </w:rPr>
  </w:style>
  <w:style w:type="character" w:customStyle="1" w:styleId="38">
    <w:name w:val="Название3"/>
    <w:basedOn w:val="10"/>
    <w:link w:val="37"/>
    <w:rsid w:val="00F672F5"/>
    <w:rPr>
      <w:rFonts w:ascii="Arial" w:hAnsi="Arial"/>
      <w:i/>
    </w:rPr>
  </w:style>
  <w:style w:type="paragraph" w:customStyle="1" w:styleId="310">
    <w:name w:val="Продолжение списка 31"/>
    <w:basedOn w:val="a"/>
    <w:link w:val="311"/>
    <w:rsid w:val="00F672F5"/>
    <w:pPr>
      <w:spacing w:after="120"/>
      <w:ind w:left="849"/>
    </w:pPr>
  </w:style>
  <w:style w:type="character" w:customStyle="1" w:styleId="311">
    <w:name w:val="Продолжение списка 31"/>
    <w:basedOn w:val="10"/>
    <w:link w:val="310"/>
    <w:rsid w:val="00F672F5"/>
  </w:style>
  <w:style w:type="paragraph" w:customStyle="1" w:styleId="210">
    <w:name w:val="Продолжение списка 21"/>
    <w:basedOn w:val="a"/>
    <w:link w:val="211"/>
    <w:rsid w:val="00F672F5"/>
    <w:pPr>
      <w:spacing w:after="120"/>
      <w:ind w:left="566"/>
    </w:pPr>
  </w:style>
  <w:style w:type="character" w:customStyle="1" w:styleId="211">
    <w:name w:val="Продолжение списка 21"/>
    <w:basedOn w:val="10"/>
    <w:link w:val="210"/>
    <w:rsid w:val="00F672F5"/>
  </w:style>
  <w:style w:type="paragraph" w:customStyle="1" w:styleId="WW8Num6z0">
    <w:name w:val="WW8Num6z0"/>
    <w:link w:val="WW8Num6z00"/>
    <w:rsid w:val="00F672F5"/>
  </w:style>
  <w:style w:type="character" w:customStyle="1" w:styleId="WW8Num6z00">
    <w:name w:val="WW8Num6z0"/>
    <w:link w:val="WW8Num6z0"/>
    <w:rsid w:val="00F672F5"/>
    <w:rPr>
      <w:rFonts w:ascii="Times New Roman" w:hAnsi="Times New Roman"/>
    </w:rPr>
  </w:style>
  <w:style w:type="paragraph" w:customStyle="1" w:styleId="81">
    <w:name w:val="Знак Знак8"/>
    <w:link w:val="82"/>
    <w:rsid w:val="00F672F5"/>
    <w:rPr>
      <w:b/>
      <w:sz w:val="36"/>
    </w:rPr>
  </w:style>
  <w:style w:type="character" w:customStyle="1" w:styleId="82">
    <w:name w:val="Знак Знак8"/>
    <w:link w:val="81"/>
    <w:rsid w:val="00F672F5"/>
    <w:rPr>
      <w:b/>
      <w:sz w:val="36"/>
    </w:rPr>
  </w:style>
  <w:style w:type="paragraph" w:customStyle="1" w:styleId="WW8Num6z6">
    <w:name w:val="WW8Num6z6"/>
    <w:link w:val="WW8Num6z60"/>
    <w:rsid w:val="00F672F5"/>
  </w:style>
  <w:style w:type="character" w:customStyle="1" w:styleId="WW8Num6z60">
    <w:name w:val="WW8Num6z6"/>
    <w:link w:val="WW8Num6z6"/>
    <w:rsid w:val="00F672F5"/>
  </w:style>
  <w:style w:type="paragraph" w:customStyle="1" w:styleId="18">
    <w:name w:val="Название объекта1"/>
    <w:basedOn w:val="a"/>
    <w:link w:val="19"/>
    <w:rsid w:val="00F672F5"/>
    <w:pPr>
      <w:spacing w:before="120" w:after="120"/>
    </w:pPr>
    <w:rPr>
      <w:i/>
    </w:rPr>
  </w:style>
  <w:style w:type="character" w:customStyle="1" w:styleId="19">
    <w:name w:val="Название объекта1"/>
    <w:basedOn w:val="10"/>
    <w:link w:val="18"/>
    <w:rsid w:val="00F672F5"/>
    <w:rPr>
      <w:i/>
    </w:rPr>
  </w:style>
  <w:style w:type="paragraph" w:customStyle="1" w:styleId="45">
    <w:name w:val="Название4"/>
    <w:basedOn w:val="a"/>
    <w:link w:val="46"/>
    <w:rsid w:val="00F672F5"/>
    <w:pPr>
      <w:spacing w:before="120" w:after="120"/>
    </w:pPr>
    <w:rPr>
      <w:i/>
    </w:rPr>
  </w:style>
  <w:style w:type="character" w:customStyle="1" w:styleId="46">
    <w:name w:val="Название4"/>
    <w:basedOn w:val="10"/>
    <w:link w:val="45"/>
    <w:rsid w:val="00F672F5"/>
    <w:rPr>
      <w:i/>
      <w:sz w:val="24"/>
    </w:rPr>
  </w:style>
  <w:style w:type="paragraph" w:customStyle="1" w:styleId="p3">
    <w:name w:val="p3"/>
    <w:basedOn w:val="a"/>
    <w:link w:val="p30"/>
    <w:rsid w:val="00F672F5"/>
    <w:pPr>
      <w:spacing w:before="280" w:after="280"/>
    </w:pPr>
  </w:style>
  <w:style w:type="character" w:customStyle="1" w:styleId="p30">
    <w:name w:val="p3"/>
    <w:basedOn w:val="10"/>
    <w:link w:val="p3"/>
    <w:rsid w:val="00F672F5"/>
  </w:style>
  <w:style w:type="paragraph" w:customStyle="1" w:styleId="ConsNormal">
    <w:name w:val="ConsNormal"/>
    <w:link w:val="ConsNormal0"/>
    <w:rsid w:val="00F672F5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672F5"/>
    <w:rPr>
      <w:rFonts w:ascii="Arial" w:hAnsi="Arial"/>
    </w:rPr>
  </w:style>
  <w:style w:type="paragraph" w:customStyle="1" w:styleId="9">
    <w:name w:val="Знак Знак9"/>
    <w:link w:val="90"/>
    <w:rsid w:val="00F672F5"/>
    <w:rPr>
      <w:b/>
    </w:rPr>
  </w:style>
  <w:style w:type="character" w:customStyle="1" w:styleId="90">
    <w:name w:val="Знак Знак9"/>
    <w:link w:val="9"/>
    <w:rsid w:val="00F672F5"/>
    <w:rPr>
      <w:b/>
    </w:rPr>
  </w:style>
  <w:style w:type="paragraph" w:customStyle="1" w:styleId="312">
    <w:name w:val="Основной текст с отступом 31"/>
    <w:basedOn w:val="a"/>
    <w:link w:val="313"/>
    <w:rsid w:val="00F672F5"/>
    <w:pPr>
      <w:ind w:firstLine="708"/>
      <w:jc w:val="both"/>
    </w:pPr>
  </w:style>
  <w:style w:type="character" w:customStyle="1" w:styleId="313">
    <w:name w:val="Основной текст с отступом 31"/>
    <w:basedOn w:val="10"/>
    <w:link w:val="312"/>
    <w:rsid w:val="00F672F5"/>
  </w:style>
  <w:style w:type="paragraph" w:customStyle="1" w:styleId="1a">
    <w:name w:val="Знак Знак1 Знак Знак Знак Знак"/>
    <w:basedOn w:val="a"/>
    <w:link w:val="1b"/>
    <w:rsid w:val="00F672F5"/>
    <w:pPr>
      <w:spacing w:after="160" w:line="240" w:lineRule="exact"/>
    </w:pPr>
    <w:rPr>
      <w:rFonts w:ascii="Verdana" w:hAnsi="Verdana"/>
      <w:sz w:val="20"/>
    </w:rPr>
  </w:style>
  <w:style w:type="character" w:customStyle="1" w:styleId="1b">
    <w:name w:val="Знак Знак1 Знак Знак Знак Знак"/>
    <w:basedOn w:val="10"/>
    <w:link w:val="1a"/>
    <w:rsid w:val="00F672F5"/>
    <w:rPr>
      <w:rFonts w:ascii="Verdana" w:hAnsi="Verdana"/>
      <w:sz w:val="20"/>
    </w:rPr>
  </w:style>
  <w:style w:type="paragraph" w:customStyle="1" w:styleId="WW8Num3z8">
    <w:name w:val="WW8Num3z8"/>
    <w:link w:val="WW8Num3z80"/>
    <w:rsid w:val="00F672F5"/>
  </w:style>
  <w:style w:type="character" w:customStyle="1" w:styleId="WW8Num3z80">
    <w:name w:val="WW8Num3z8"/>
    <w:link w:val="WW8Num3z8"/>
    <w:rsid w:val="00F672F5"/>
  </w:style>
  <w:style w:type="paragraph" w:customStyle="1" w:styleId="WW8Num7z6">
    <w:name w:val="WW8Num7z6"/>
    <w:link w:val="WW8Num7z60"/>
    <w:rsid w:val="00F672F5"/>
  </w:style>
  <w:style w:type="character" w:customStyle="1" w:styleId="WW8Num7z60">
    <w:name w:val="WW8Num7z6"/>
    <w:link w:val="WW8Num7z6"/>
    <w:rsid w:val="00F672F5"/>
  </w:style>
  <w:style w:type="paragraph" w:customStyle="1" w:styleId="WW-Absatz-Standardschriftart1111111">
    <w:name w:val="WW-Absatz-Standardschriftart1111111"/>
    <w:link w:val="WW-Absatz-Standardschriftart11111110"/>
    <w:rsid w:val="00F672F5"/>
  </w:style>
  <w:style w:type="character" w:customStyle="1" w:styleId="WW-Absatz-Standardschriftart11111110">
    <w:name w:val="WW-Absatz-Standardschriftart1111111"/>
    <w:link w:val="WW-Absatz-Standardschriftart1111111"/>
    <w:rsid w:val="00F672F5"/>
  </w:style>
  <w:style w:type="paragraph" w:customStyle="1" w:styleId="314">
    <w:name w:val="Список 31"/>
    <w:basedOn w:val="a"/>
    <w:link w:val="315"/>
    <w:rsid w:val="00F672F5"/>
    <w:pPr>
      <w:ind w:left="849" w:hanging="283"/>
    </w:pPr>
  </w:style>
  <w:style w:type="character" w:customStyle="1" w:styleId="315">
    <w:name w:val="Список 31"/>
    <w:basedOn w:val="10"/>
    <w:link w:val="314"/>
    <w:rsid w:val="00F672F5"/>
  </w:style>
  <w:style w:type="paragraph" w:customStyle="1" w:styleId="WW8Num5z4">
    <w:name w:val="WW8Num5z4"/>
    <w:link w:val="WW8Num5z40"/>
    <w:rsid w:val="00F672F5"/>
  </w:style>
  <w:style w:type="character" w:customStyle="1" w:styleId="WW8Num5z40">
    <w:name w:val="WW8Num5z4"/>
    <w:link w:val="WW8Num5z4"/>
    <w:rsid w:val="00F672F5"/>
  </w:style>
  <w:style w:type="paragraph" w:customStyle="1" w:styleId="WW8Num1z0">
    <w:name w:val="WW8Num1z0"/>
    <w:link w:val="WW8Num1z00"/>
    <w:rsid w:val="00F672F5"/>
  </w:style>
  <w:style w:type="character" w:customStyle="1" w:styleId="WW8Num1z00">
    <w:name w:val="WW8Num1z0"/>
    <w:link w:val="WW8Num1z0"/>
    <w:rsid w:val="00F672F5"/>
    <w:rPr>
      <w:rFonts w:ascii="Times New Roman" w:hAnsi="Times New Roman"/>
    </w:rPr>
  </w:style>
  <w:style w:type="paragraph" w:customStyle="1" w:styleId="af3">
    <w:name w:val="Содержимое врезки"/>
    <w:basedOn w:val="af4"/>
    <w:link w:val="af5"/>
    <w:rsid w:val="00F672F5"/>
    <w:pPr>
      <w:spacing w:after="0"/>
      <w:jc w:val="both"/>
    </w:pPr>
  </w:style>
  <w:style w:type="character" w:customStyle="1" w:styleId="af5">
    <w:name w:val="Содержимое врезки"/>
    <w:basedOn w:val="af6"/>
    <w:link w:val="af3"/>
    <w:rsid w:val="00F672F5"/>
  </w:style>
  <w:style w:type="paragraph" w:customStyle="1" w:styleId="1c">
    <w:name w:val="Текст1"/>
    <w:basedOn w:val="a"/>
    <w:link w:val="1d"/>
    <w:rsid w:val="00F672F5"/>
    <w:rPr>
      <w:rFonts w:ascii="Courier New" w:hAnsi="Courier New"/>
      <w:sz w:val="20"/>
    </w:rPr>
  </w:style>
  <w:style w:type="character" w:customStyle="1" w:styleId="1d">
    <w:name w:val="Текст1"/>
    <w:basedOn w:val="10"/>
    <w:link w:val="1c"/>
    <w:rsid w:val="00F672F5"/>
    <w:rPr>
      <w:rFonts w:ascii="Courier New" w:hAnsi="Courier New"/>
      <w:sz w:val="20"/>
    </w:rPr>
  </w:style>
  <w:style w:type="paragraph" w:customStyle="1" w:styleId="WW8Num22z0">
    <w:name w:val="WW8Num22z0"/>
    <w:link w:val="WW8Num22z00"/>
    <w:rsid w:val="00F672F5"/>
  </w:style>
  <w:style w:type="character" w:customStyle="1" w:styleId="WW8Num22z00">
    <w:name w:val="WW8Num22z0"/>
    <w:link w:val="WW8Num22z0"/>
    <w:rsid w:val="00F672F5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  <w:rsid w:val="00F672F5"/>
  </w:style>
  <w:style w:type="character" w:customStyle="1" w:styleId="WW-Absatz-Standardschriftart11110">
    <w:name w:val="WW-Absatz-Standardschriftart1111"/>
    <w:link w:val="WW-Absatz-Standardschriftart1111"/>
    <w:rsid w:val="00F672F5"/>
  </w:style>
  <w:style w:type="paragraph" w:customStyle="1" w:styleId="Absatz-Standardschriftart">
    <w:name w:val="Absatz-Standardschriftart"/>
    <w:link w:val="Absatz-Standardschriftart0"/>
    <w:rsid w:val="00F672F5"/>
  </w:style>
  <w:style w:type="character" w:customStyle="1" w:styleId="Absatz-Standardschriftart0">
    <w:name w:val="Absatz-Standardschriftart"/>
    <w:link w:val="Absatz-Standardschriftart"/>
    <w:rsid w:val="00F672F5"/>
  </w:style>
  <w:style w:type="paragraph" w:customStyle="1" w:styleId="1e">
    <w:name w:val="Знак Знак1"/>
    <w:link w:val="1f"/>
    <w:rsid w:val="00F672F5"/>
  </w:style>
  <w:style w:type="character" w:customStyle="1" w:styleId="1f">
    <w:name w:val="Знак Знак1"/>
    <w:link w:val="1e"/>
    <w:rsid w:val="00F672F5"/>
    <w:rPr>
      <w:rFonts w:ascii="Times New Roman" w:hAnsi="Times New Roman"/>
      <w:sz w:val="20"/>
    </w:rPr>
  </w:style>
  <w:style w:type="paragraph" w:customStyle="1" w:styleId="21">
    <w:name w:val="Маркированный список 21"/>
    <w:basedOn w:val="a"/>
    <w:link w:val="212"/>
    <w:rsid w:val="00F672F5"/>
    <w:pPr>
      <w:numPr>
        <w:numId w:val="5"/>
      </w:numPr>
    </w:pPr>
  </w:style>
  <w:style w:type="character" w:customStyle="1" w:styleId="212">
    <w:name w:val="Маркированный список 21"/>
    <w:basedOn w:val="10"/>
    <w:link w:val="21"/>
    <w:rsid w:val="00F672F5"/>
  </w:style>
  <w:style w:type="paragraph" w:customStyle="1" w:styleId="1f0">
    <w:name w:val="Основной шрифт абзаца1"/>
    <w:link w:val="af7"/>
    <w:rsid w:val="00F672F5"/>
  </w:style>
  <w:style w:type="paragraph" w:styleId="af7">
    <w:name w:val="Body Text Indent"/>
    <w:basedOn w:val="a"/>
    <w:link w:val="af8"/>
    <w:rsid w:val="00F672F5"/>
    <w:pPr>
      <w:ind w:firstLine="225"/>
      <w:jc w:val="both"/>
    </w:pPr>
  </w:style>
  <w:style w:type="character" w:customStyle="1" w:styleId="af8">
    <w:name w:val="Основной текст с отступом Знак"/>
    <w:basedOn w:val="10"/>
    <w:link w:val="af7"/>
    <w:rsid w:val="00F672F5"/>
    <w:rPr>
      <w:color w:val="000000"/>
    </w:rPr>
  </w:style>
  <w:style w:type="paragraph" w:customStyle="1" w:styleId="WW8Num3z7">
    <w:name w:val="WW8Num3z7"/>
    <w:link w:val="WW8Num3z70"/>
    <w:rsid w:val="00F672F5"/>
  </w:style>
  <w:style w:type="character" w:customStyle="1" w:styleId="WW8Num3z70">
    <w:name w:val="WW8Num3z7"/>
    <w:link w:val="WW8Num3z7"/>
    <w:rsid w:val="00F672F5"/>
  </w:style>
  <w:style w:type="paragraph" w:customStyle="1" w:styleId="ConsPlusNonformat">
    <w:name w:val="ConsPlusNonformat"/>
    <w:link w:val="ConsPlusNonformat0"/>
    <w:rsid w:val="00F672F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672F5"/>
    <w:rPr>
      <w:rFonts w:ascii="Courier New" w:hAnsi="Courier New"/>
    </w:rPr>
  </w:style>
  <w:style w:type="paragraph" w:customStyle="1" w:styleId="WW8Num5z3">
    <w:name w:val="WW8Num5z3"/>
    <w:link w:val="WW8Num5z30"/>
    <w:rsid w:val="00F672F5"/>
  </w:style>
  <w:style w:type="character" w:customStyle="1" w:styleId="WW8Num5z30">
    <w:name w:val="WW8Num5z3"/>
    <w:link w:val="WW8Num5z3"/>
    <w:rsid w:val="00F672F5"/>
  </w:style>
  <w:style w:type="paragraph" w:customStyle="1" w:styleId="WW8Num7z8">
    <w:name w:val="WW8Num7z8"/>
    <w:link w:val="WW8Num7z80"/>
    <w:rsid w:val="00F672F5"/>
  </w:style>
  <w:style w:type="character" w:customStyle="1" w:styleId="WW8Num7z80">
    <w:name w:val="WW8Num7z8"/>
    <w:link w:val="WW8Num7z8"/>
    <w:rsid w:val="00F672F5"/>
  </w:style>
  <w:style w:type="paragraph" w:customStyle="1" w:styleId="213">
    <w:name w:val="Основной текст с отступом 21"/>
    <w:basedOn w:val="a"/>
    <w:link w:val="214"/>
    <w:rsid w:val="00F672F5"/>
    <w:pPr>
      <w:ind w:firstLine="900"/>
      <w:jc w:val="both"/>
    </w:pPr>
  </w:style>
  <w:style w:type="character" w:customStyle="1" w:styleId="214">
    <w:name w:val="Основной текст с отступом 21"/>
    <w:basedOn w:val="10"/>
    <w:link w:val="213"/>
    <w:rsid w:val="00F672F5"/>
  </w:style>
  <w:style w:type="paragraph" w:styleId="39">
    <w:name w:val="toc 3"/>
    <w:next w:val="a"/>
    <w:link w:val="3a"/>
    <w:uiPriority w:val="39"/>
    <w:rsid w:val="00F672F5"/>
    <w:pPr>
      <w:ind w:left="400"/>
    </w:pPr>
  </w:style>
  <w:style w:type="character" w:customStyle="1" w:styleId="3a">
    <w:name w:val="Оглавление 3 Знак"/>
    <w:link w:val="39"/>
    <w:rsid w:val="00F672F5"/>
  </w:style>
  <w:style w:type="paragraph" w:customStyle="1" w:styleId="1f1">
    <w:name w:val="Знак Знак1 Знак Знак Знак Знак"/>
    <w:basedOn w:val="a"/>
    <w:link w:val="1f2"/>
    <w:rsid w:val="00F672F5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 Знак1 Знак Знак Знак Знак"/>
    <w:basedOn w:val="10"/>
    <w:link w:val="1f1"/>
    <w:rsid w:val="00F672F5"/>
    <w:rPr>
      <w:rFonts w:ascii="Verdana" w:hAnsi="Verdana"/>
      <w:sz w:val="20"/>
    </w:rPr>
  </w:style>
  <w:style w:type="paragraph" w:customStyle="1" w:styleId="WW8Num1z4">
    <w:name w:val="WW8Num1z4"/>
    <w:link w:val="WW8Num1z40"/>
    <w:rsid w:val="00F672F5"/>
  </w:style>
  <w:style w:type="character" w:customStyle="1" w:styleId="WW8Num1z40">
    <w:name w:val="WW8Num1z4"/>
    <w:link w:val="WW8Num1z4"/>
    <w:rsid w:val="00F672F5"/>
  </w:style>
  <w:style w:type="paragraph" w:customStyle="1" w:styleId="47">
    <w:name w:val="Основной шрифт абзаца4"/>
    <w:link w:val="48"/>
    <w:rsid w:val="00F672F5"/>
  </w:style>
  <w:style w:type="character" w:customStyle="1" w:styleId="48">
    <w:name w:val="Основной шрифт абзаца4"/>
    <w:link w:val="47"/>
    <w:rsid w:val="00F672F5"/>
  </w:style>
  <w:style w:type="paragraph" w:customStyle="1" w:styleId="WW8Num7z7">
    <w:name w:val="WW8Num7z7"/>
    <w:link w:val="WW8Num7z70"/>
    <w:rsid w:val="00F672F5"/>
  </w:style>
  <w:style w:type="character" w:customStyle="1" w:styleId="WW8Num7z70">
    <w:name w:val="WW8Num7z7"/>
    <w:link w:val="WW8Num7z7"/>
    <w:rsid w:val="00F672F5"/>
  </w:style>
  <w:style w:type="paragraph" w:customStyle="1" w:styleId="WW8Num1z3">
    <w:name w:val="WW8Num1z3"/>
    <w:link w:val="WW8Num1z30"/>
    <w:rsid w:val="00F672F5"/>
    <w:rPr>
      <w:rFonts w:ascii="Symbol" w:hAnsi="Symbol"/>
    </w:rPr>
  </w:style>
  <w:style w:type="character" w:customStyle="1" w:styleId="WW8Num1z30">
    <w:name w:val="WW8Num1z3"/>
    <w:link w:val="WW8Num1z3"/>
    <w:rsid w:val="00F672F5"/>
    <w:rPr>
      <w:rFonts w:ascii="Symbol" w:hAnsi="Symbol"/>
    </w:rPr>
  </w:style>
  <w:style w:type="paragraph" w:customStyle="1" w:styleId="65">
    <w:name w:val="Знак Знак6"/>
    <w:link w:val="66"/>
    <w:rsid w:val="00F672F5"/>
    <w:rPr>
      <w:sz w:val="24"/>
    </w:rPr>
  </w:style>
  <w:style w:type="character" w:customStyle="1" w:styleId="66">
    <w:name w:val="Знак Знак6"/>
    <w:link w:val="65"/>
    <w:rsid w:val="00F672F5"/>
    <w:rPr>
      <w:sz w:val="24"/>
    </w:rPr>
  </w:style>
  <w:style w:type="paragraph" w:customStyle="1" w:styleId="WW8Num7z3">
    <w:name w:val="WW8Num7z3"/>
    <w:link w:val="WW8Num7z30"/>
    <w:rsid w:val="00F672F5"/>
  </w:style>
  <w:style w:type="character" w:customStyle="1" w:styleId="WW8Num7z30">
    <w:name w:val="WW8Num7z3"/>
    <w:link w:val="WW8Num7z3"/>
    <w:rsid w:val="00F672F5"/>
  </w:style>
  <w:style w:type="paragraph" w:customStyle="1" w:styleId="49">
    <w:name w:val="Основной текст (4)"/>
    <w:basedOn w:val="a"/>
    <w:link w:val="4a"/>
    <w:rsid w:val="00F672F5"/>
    <w:pPr>
      <w:spacing w:before="60" w:after="540" w:line="274" w:lineRule="exact"/>
      <w:ind w:firstLine="740"/>
    </w:pPr>
  </w:style>
  <w:style w:type="character" w:customStyle="1" w:styleId="4a">
    <w:name w:val="Основной текст (4)"/>
    <w:basedOn w:val="10"/>
    <w:link w:val="49"/>
    <w:rsid w:val="00F672F5"/>
  </w:style>
  <w:style w:type="paragraph" w:customStyle="1" w:styleId="Web">
    <w:name w:val="Обычный (Web)"/>
    <w:basedOn w:val="a"/>
    <w:link w:val="Web0"/>
    <w:rsid w:val="00F672F5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sid w:val="00F672F5"/>
    <w:rPr>
      <w:rFonts w:ascii="Arial Unicode MS" w:hAnsi="Arial Unicode MS"/>
    </w:rPr>
  </w:style>
  <w:style w:type="paragraph" w:customStyle="1" w:styleId="WW-Absatz-Standardschriftart11">
    <w:name w:val="WW-Absatz-Standardschriftart11"/>
    <w:link w:val="WW-Absatz-Standardschriftart110"/>
    <w:rsid w:val="00F672F5"/>
  </w:style>
  <w:style w:type="character" w:customStyle="1" w:styleId="WW-Absatz-Standardschriftart110">
    <w:name w:val="WW-Absatz-Standardschriftart11"/>
    <w:link w:val="WW-Absatz-Standardschriftart11"/>
    <w:rsid w:val="00F672F5"/>
  </w:style>
  <w:style w:type="paragraph" w:customStyle="1" w:styleId="WW8Num7z0">
    <w:name w:val="WW8Num7z0"/>
    <w:link w:val="WW8Num7z00"/>
    <w:rsid w:val="00F672F5"/>
  </w:style>
  <w:style w:type="character" w:customStyle="1" w:styleId="WW8Num7z00">
    <w:name w:val="WW8Num7z0"/>
    <w:link w:val="WW8Num7z0"/>
    <w:rsid w:val="00F672F5"/>
    <w:rPr>
      <w:rFonts w:ascii="Times New Roman" w:hAnsi="Times New Roman"/>
    </w:rPr>
  </w:style>
  <w:style w:type="paragraph" w:styleId="af9">
    <w:name w:val="Normal (Web)"/>
    <w:basedOn w:val="a"/>
    <w:link w:val="afa"/>
    <w:rsid w:val="00F672F5"/>
    <w:pPr>
      <w:spacing w:before="280" w:after="119"/>
    </w:pPr>
  </w:style>
  <w:style w:type="character" w:customStyle="1" w:styleId="afa">
    <w:name w:val="Обычный (веб) Знак"/>
    <w:basedOn w:val="10"/>
    <w:link w:val="af9"/>
    <w:rsid w:val="00F672F5"/>
  </w:style>
  <w:style w:type="paragraph" w:customStyle="1" w:styleId="26">
    <w:name w:val="Основной шрифт абзаца2"/>
    <w:link w:val="27"/>
    <w:rsid w:val="00F672F5"/>
  </w:style>
  <w:style w:type="character" w:customStyle="1" w:styleId="27">
    <w:name w:val="Основной шрифт абзаца2"/>
    <w:link w:val="26"/>
    <w:rsid w:val="00F672F5"/>
  </w:style>
  <w:style w:type="paragraph" w:customStyle="1" w:styleId="67">
    <w:name w:val="Основной шрифт абзаца6"/>
    <w:link w:val="68"/>
    <w:rsid w:val="00F672F5"/>
  </w:style>
  <w:style w:type="character" w:customStyle="1" w:styleId="68">
    <w:name w:val="Основной шрифт абзаца6"/>
    <w:link w:val="67"/>
    <w:rsid w:val="00F672F5"/>
  </w:style>
  <w:style w:type="paragraph" w:customStyle="1" w:styleId="WW8Num3z6">
    <w:name w:val="WW8Num3z6"/>
    <w:link w:val="WW8Num3z60"/>
    <w:rsid w:val="00F672F5"/>
  </w:style>
  <w:style w:type="character" w:customStyle="1" w:styleId="WW8Num3z60">
    <w:name w:val="WW8Num3z6"/>
    <w:link w:val="WW8Num3z6"/>
    <w:rsid w:val="00F672F5"/>
  </w:style>
  <w:style w:type="paragraph" w:customStyle="1" w:styleId="WW8Num21z0">
    <w:name w:val="WW8Num21z0"/>
    <w:link w:val="WW8Num21z00"/>
    <w:rsid w:val="00F672F5"/>
  </w:style>
  <w:style w:type="character" w:customStyle="1" w:styleId="WW8Num21z00">
    <w:name w:val="WW8Num21z0"/>
    <w:link w:val="WW8Num21z0"/>
    <w:rsid w:val="00F672F5"/>
    <w:rPr>
      <w:rFonts w:ascii="Times New Roman" w:hAnsi="Times New Roman"/>
    </w:rPr>
  </w:style>
  <w:style w:type="paragraph" w:customStyle="1" w:styleId="4b">
    <w:name w:val="Знак Знак4"/>
    <w:link w:val="4c"/>
    <w:rsid w:val="00F672F5"/>
    <w:rPr>
      <w:b/>
      <w:sz w:val="24"/>
    </w:rPr>
  </w:style>
  <w:style w:type="character" w:customStyle="1" w:styleId="4c">
    <w:name w:val="Знак Знак4"/>
    <w:link w:val="4b"/>
    <w:rsid w:val="00F672F5"/>
    <w:rPr>
      <w:rFonts w:ascii="Times New Roman" w:hAnsi="Times New Roman"/>
      <w:b/>
      <w:sz w:val="24"/>
    </w:rPr>
  </w:style>
  <w:style w:type="paragraph" w:customStyle="1" w:styleId="215">
    <w:name w:val="Основной текст 21"/>
    <w:basedOn w:val="a"/>
    <w:link w:val="216"/>
    <w:rsid w:val="00F672F5"/>
    <w:pPr>
      <w:spacing w:after="120" w:line="480" w:lineRule="auto"/>
    </w:pPr>
  </w:style>
  <w:style w:type="character" w:customStyle="1" w:styleId="216">
    <w:name w:val="Основной текст 21"/>
    <w:basedOn w:val="10"/>
    <w:link w:val="215"/>
    <w:rsid w:val="00F672F5"/>
  </w:style>
  <w:style w:type="paragraph" w:customStyle="1" w:styleId="WW8Num13z1">
    <w:name w:val="WW8Num13z1"/>
    <w:link w:val="WW8Num13z10"/>
    <w:rsid w:val="00F672F5"/>
    <w:rPr>
      <w:rFonts w:ascii="Courier New" w:hAnsi="Courier New"/>
    </w:rPr>
  </w:style>
  <w:style w:type="character" w:customStyle="1" w:styleId="WW8Num13z10">
    <w:name w:val="WW8Num13z1"/>
    <w:link w:val="WW8Num13z1"/>
    <w:rsid w:val="00F672F5"/>
    <w:rPr>
      <w:rFonts w:ascii="Courier New" w:hAnsi="Courier New"/>
    </w:rPr>
  </w:style>
  <w:style w:type="paragraph" w:customStyle="1" w:styleId="WW8Num1z8">
    <w:name w:val="WW8Num1z8"/>
    <w:link w:val="WW8Num1z80"/>
    <w:rsid w:val="00F672F5"/>
  </w:style>
  <w:style w:type="character" w:customStyle="1" w:styleId="WW8Num1z80">
    <w:name w:val="WW8Num1z8"/>
    <w:link w:val="WW8Num1z8"/>
    <w:rsid w:val="00F672F5"/>
  </w:style>
  <w:style w:type="paragraph" w:customStyle="1" w:styleId="afb">
    <w:name w:val="Верхний колонтитул Знак"/>
    <w:link w:val="afc"/>
    <w:rsid w:val="00F672F5"/>
    <w:rPr>
      <w:sz w:val="24"/>
    </w:rPr>
  </w:style>
  <w:style w:type="character" w:customStyle="1" w:styleId="afc">
    <w:name w:val="Верхний колонтитул Знак"/>
    <w:link w:val="afb"/>
    <w:rsid w:val="00F672F5"/>
    <w:rPr>
      <w:sz w:val="24"/>
    </w:rPr>
  </w:style>
  <w:style w:type="character" w:customStyle="1" w:styleId="50">
    <w:name w:val="Заголовок 5 Знак"/>
    <w:basedOn w:val="10"/>
    <w:link w:val="5"/>
    <w:rsid w:val="00F672F5"/>
    <w:rPr>
      <w:b/>
      <w:sz w:val="36"/>
    </w:rPr>
  </w:style>
  <w:style w:type="paragraph" w:customStyle="1" w:styleId="WW8Num6z2">
    <w:name w:val="WW8Num6z2"/>
    <w:link w:val="WW8Num6z20"/>
    <w:rsid w:val="00F672F5"/>
  </w:style>
  <w:style w:type="character" w:customStyle="1" w:styleId="WW8Num6z20">
    <w:name w:val="WW8Num6z2"/>
    <w:link w:val="WW8Num6z2"/>
    <w:rsid w:val="00F672F5"/>
  </w:style>
  <w:style w:type="paragraph" w:customStyle="1" w:styleId="WW8Num12z0">
    <w:name w:val="WW8Num12z0"/>
    <w:link w:val="WW8Num12z00"/>
    <w:rsid w:val="00F672F5"/>
    <w:rPr>
      <w:rFonts w:ascii="Arial" w:hAnsi="Arial"/>
    </w:rPr>
  </w:style>
  <w:style w:type="character" w:customStyle="1" w:styleId="WW8Num12z00">
    <w:name w:val="WW8Num12z0"/>
    <w:link w:val="WW8Num12z0"/>
    <w:rsid w:val="00F672F5"/>
    <w:rPr>
      <w:rFonts w:ascii="Arial" w:hAnsi="Arial"/>
    </w:rPr>
  </w:style>
  <w:style w:type="character" w:customStyle="1" w:styleId="11">
    <w:name w:val="Заголовок 1 Знак"/>
    <w:basedOn w:val="10"/>
    <w:link w:val="1"/>
    <w:rsid w:val="00F672F5"/>
  </w:style>
  <w:style w:type="paragraph" w:customStyle="1" w:styleId="3b">
    <w:name w:val="Основной шрифт абзаца3"/>
    <w:link w:val="3c"/>
    <w:rsid w:val="00F672F5"/>
  </w:style>
  <w:style w:type="character" w:customStyle="1" w:styleId="3c">
    <w:name w:val="Основной шрифт абзаца3"/>
    <w:link w:val="3b"/>
    <w:rsid w:val="00F672F5"/>
  </w:style>
  <w:style w:type="paragraph" w:styleId="afd">
    <w:name w:val="No Spacing"/>
    <w:link w:val="afe"/>
    <w:rsid w:val="00F672F5"/>
    <w:rPr>
      <w:rFonts w:ascii="Calibri" w:hAnsi="Calibri"/>
      <w:sz w:val="22"/>
    </w:rPr>
  </w:style>
  <w:style w:type="character" w:customStyle="1" w:styleId="afe">
    <w:name w:val="Без интервала Знак"/>
    <w:link w:val="afd"/>
    <w:rsid w:val="00F672F5"/>
    <w:rPr>
      <w:rFonts w:ascii="Calibri" w:hAnsi="Calibri"/>
      <w:sz w:val="22"/>
    </w:rPr>
  </w:style>
  <w:style w:type="paragraph" w:customStyle="1" w:styleId="1f3">
    <w:name w:val="Гиперссылка1"/>
    <w:link w:val="aff"/>
    <w:rsid w:val="00F672F5"/>
    <w:rPr>
      <w:color w:val="000080"/>
      <w:u w:val="single"/>
    </w:rPr>
  </w:style>
  <w:style w:type="character" w:styleId="aff">
    <w:name w:val="Hyperlink"/>
    <w:link w:val="1f3"/>
    <w:rsid w:val="00F672F5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F672F5"/>
    <w:rPr>
      <w:sz w:val="20"/>
    </w:rPr>
  </w:style>
  <w:style w:type="character" w:customStyle="1" w:styleId="Footnote0">
    <w:name w:val="Footnote"/>
    <w:basedOn w:val="10"/>
    <w:link w:val="Footnote"/>
    <w:rsid w:val="00F672F5"/>
    <w:rPr>
      <w:sz w:val="20"/>
    </w:rPr>
  </w:style>
  <w:style w:type="paragraph" w:customStyle="1" w:styleId="NoSpacingChar">
    <w:name w:val="No Spacing Char"/>
    <w:link w:val="NoSpacingChar0"/>
    <w:rsid w:val="00F672F5"/>
    <w:rPr>
      <w:sz w:val="24"/>
    </w:rPr>
  </w:style>
  <w:style w:type="character" w:customStyle="1" w:styleId="NoSpacingChar0">
    <w:name w:val="No Spacing Char"/>
    <w:link w:val="NoSpacingChar"/>
    <w:rsid w:val="00F672F5"/>
    <w:rPr>
      <w:sz w:val="24"/>
    </w:rPr>
  </w:style>
  <w:style w:type="paragraph" w:customStyle="1" w:styleId="NoSpacing1">
    <w:name w:val="No Spacing1"/>
    <w:link w:val="NoSpacing10"/>
    <w:rsid w:val="00F672F5"/>
    <w:rPr>
      <w:sz w:val="24"/>
    </w:rPr>
  </w:style>
  <w:style w:type="character" w:customStyle="1" w:styleId="NoSpacing10">
    <w:name w:val="No Spacing1"/>
    <w:link w:val="NoSpacing1"/>
    <w:rsid w:val="00F672F5"/>
    <w:rPr>
      <w:sz w:val="24"/>
    </w:rPr>
  </w:style>
  <w:style w:type="character" w:customStyle="1" w:styleId="80">
    <w:name w:val="Заголовок 8 Знак"/>
    <w:basedOn w:val="10"/>
    <w:link w:val="8"/>
    <w:rsid w:val="00F672F5"/>
    <w:rPr>
      <w:color w:val="000000"/>
      <w:sz w:val="28"/>
    </w:rPr>
  </w:style>
  <w:style w:type="paragraph" w:customStyle="1" w:styleId="WW8Num5z1">
    <w:name w:val="WW8Num5z1"/>
    <w:link w:val="WW8Num5z10"/>
    <w:rsid w:val="00F672F5"/>
  </w:style>
  <w:style w:type="character" w:customStyle="1" w:styleId="WW8Num5z10">
    <w:name w:val="WW8Num5z1"/>
    <w:link w:val="WW8Num5z1"/>
    <w:rsid w:val="00F672F5"/>
  </w:style>
  <w:style w:type="paragraph" w:customStyle="1" w:styleId="57">
    <w:name w:val="Знак Знак5"/>
    <w:link w:val="58"/>
    <w:rsid w:val="00F672F5"/>
    <w:rPr>
      <w:b/>
      <w:sz w:val="36"/>
    </w:rPr>
  </w:style>
  <w:style w:type="character" w:customStyle="1" w:styleId="58">
    <w:name w:val="Знак Знак5"/>
    <w:link w:val="57"/>
    <w:rsid w:val="00F672F5"/>
    <w:rPr>
      <w:rFonts w:ascii="Times New Roman" w:hAnsi="Times New Roman"/>
      <w:b/>
      <w:sz w:val="36"/>
    </w:rPr>
  </w:style>
  <w:style w:type="paragraph" w:customStyle="1" w:styleId="WW8Num3z1">
    <w:name w:val="WW8Num3z1"/>
    <w:link w:val="WW8Num3z10"/>
    <w:rsid w:val="00F672F5"/>
  </w:style>
  <w:style w:type="character" w:customStyle="1" w:styleId="WW8Num3z10">
    <w:name w:val="WW8Num3z1"/>
    <w:link w:val="WW8Num3z1"/>
    <w:rsid w:val="00F672F5"/>
    <w:rPr>
      <w:rFonts w:ascii="Times New Roman" w:hAnsi="Times New Roman"/>
    </w:rPr>
  </w:style>
  <w:style w:type="paragraph" w:styleId="1f4">
    <w:name w:val="toc 1"/>
    <w:next w:val="a"/>
    <w:link w:val="1f5"/>
    <w:uiPriority w:val="39"/>
    <w:rsid w:val="00F672F5"/>
    <w:rPr>
      <w:rFonts w:ascii="XO Thames" w:hAnsi="XO Thames"/>
      <w:b/>
    </w:rPr>
  </w:style>
  <w:style w:type="character" w:customStyle="1" w:styleId="1f5">
    <w:name w:val="Оглавление 1 Знак"/>
    <w:link w:val="1f4"/>
    <w:rsid w:val="00F672F5"/>
    <w:rPr>
      <w:rFonts w:ascii="XO Thames" w:hAnsi="XO Thames"/>
      <w:b/>
    </w:rPr>
  </w:style>
  <w:style w:type="paragraph" w:customStyle="1" w:styleId="aff0">
    <w:name w:val="Содержимое таблицы"/>
    <w:basedOn w:val="a"/>
    <w:link w:val="aff1"/>
    <w:rsid w:val="00F672F5"/>
  </w:style>
  <w:style w:type="character" w:customStyle="1" w:styleId="aff1">
    <w:name w:val="Содержимое таблицы"/>
    <w:basedOn w:val="10"/>
    <w:link w:val="aff0"/>
    <w:rsid w:val="00F672F5"/>
  </w:style>
  <w:style w:type="paragraph" w:customStyle="1" w:styleId="WW8Num6z3">
    <w:name w:val="WW8Num6z3"/>
    <w:link w:val="WW8Num6z30"/>
    <w:rsid w:val="00F672F5"/>
  </w:style>
  <w:style w:type="character" w:customStyle="1" w:styleId="WW8Num6z30">
    <w:name w:val="WW8Num6z3"/>
    <w:link w:val="WW8Num6z3"/>
    <w:rsid w:val="00F672F5"/>
  </w:style>
  <w:style w:type="paragraph" w:customStyle="1" w:styleId="aff2">
    <w:name w:val="Заголовок"/>
    <w:basedOn w:val="a"/>
    <w:next w:val="af4"/>
    <w:link w:val="aff3"/>
    <w:rsid w:val="00F672F5"/>
    <w:pPr>
      <w:jc w:val="center"/>
    </w:pPr>
    <w:rPr>
      <w:rFonts w:ascii="Calibri" w:hAnsi="Calibri"/>
      <w:b/>
      <w:sz w:val="44"/>
    </w:rPr>
  </w:style>
  <w:style w:type="character" w:customStyle="1" w:styleId="aff3">
    <w:name w:val="Заголовок"/>
    <w:basedOn w:val="10"/>
    <w:link w:val="aff2"/>
    <w:rsid w:val="00F672F5"/>
    <w:rPr>
      <w:rFonts w:ascii="Calibri" w:hAnsi="Calibri"/>
      <w:b/>
      <w:sz w:val="44"/>
    </w:rPr>
  </w:style>
  <w:style w:type="paragraph" w:customStyle="1" w:styleId="316">
    <w:name w:val="Маркированный список 31"/>
    <w:basedOn w:val="ab"/>
    <w:link w:val="317"/>
    <w:rsid w:val="00F672F5"/>
    <w:pPr>
      <w:widowControl w:val="0"/>
      <w:spacing w:after="120"/>
      <w:ind w:left="1080" w:hanging="360"/>
      <w:jc w:val="left"/>
    </w:pPr>
  </w:style>
  <w:style w:type="character" w:customStyle="1" w:styleId="317">
    <w:name w:val="Маркированный список 31"/>
    <w:basedOn w:val="ac"/>
    <w:link w:val="316"/>
    <w:rsid w:val="00F672F5"/>
  </w:style>
  <w:style w:type="paragraph" w:customStyle="1" w:styleId="HeaderandFooter">
    <w:name w:val="Header and Footer"/>
    <w:link w:val="HeaderandFooter0"/>
    <w:rsid w:val="00F672F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72F5"/>
    <w:rPr>
      <w:rFonts w:ascii="XO Thames" w:hAnsi="XO Thames"/>
      <w:sz w:val="20"/>
    </w:rPr>
  </w:style>
  <w:style w:type="paragraph" w:customStyle="1" w:styleId="320">
    <w:name w:val="Список 32"/>
    <w:basedOn w:val="a"/>
    <w:link w:val="321"/>
    <w:rsid w:val="00F672F5"/>
    <w:pPr>
      <w:ind w:left="849" w:hanging="283"/>
    </w:pPr>
  </w:style>
  <w:style w:type="character" w:customStyle="1" w:styleId="321">
    <w:name w:val="Список 32"/>
    <w:basedOn w:val="10"/>
    <w:link w:val="320"/>
    <w:rsid w:val="00F672F5"/>
  </w:style>
  <w:style w:type="paragraph" w:customStyle="1" w:styleId="69">
    <w:name w:val="Знак Знак6"/>
    <w:link w:val="6a"/>
    <w:rsid w:val="00F672F5"/>
    <w:rPr>
      <w:b/>
    </w:rPr>
  </w:style>
  <w:style w:type="character" w:customStyle="1" w:styleId="6a">
    <w:name w:val="Знак Знак6"/>
    <w:link w:val="69"/>
    <w:rsid w:val="00F672F5"/>
    <w:rPr>
      <w:rFonts w:ascii="Times New Roman" w:hAnsi="Times New Roman"/>
      <w:b/>
      <w:sz w:val="20"/>
    </w:rPr>
  </w:style>
  <w:style w:type="paragraph" w:customStyle="1" w:styleId="3d">
    <w:name w:val="Указатель3"/>
    <w:basedOn w:val="a"/>
    <w:link w:val="3e"/>
    <w:rsid w:val="00F672F5"/>
    <w:rPr>
      <w:rFonts w:ascii="Arial" w:hAnsi="Arial"/>
    </w:rPr>
  </w:style>
  <w:style w:type="character" w:customStyle="1" w:styleId="3e">
    <w:name w:val="Указатель3"/>
    <w:basedOn w:val="10"/>
    <w:link w:val="3d"/>
    <w:rsid w:val="00F672F5"/>
    <w:rPr>
      <w:rFonts w:ascii="Arial" w:hAnsi="Arial"/>
    </w:rPr>
  </w:style>
  <w:style w:type="paragraph" w:customStyle="1" w:styleId="28">
    <w:name w:val="Знак Знак2"/>
    <w:link w:val="29"/>
    <w:rsid w:val="00F672F5"/>
    <w:rPr>
      <w:b/>
      <w:sz w:val="44"/>
    </w:rPr>
  </w:style>
  <w:style w:type="character" w:customStyle="1" w:styleId="29">
    <w:name w:val="Знак Знак2"/>
    <w:link w:val="28"/>
    <w:rsid w:val="00F672F5"/>
    <w:rPr>
      <w:b/>
      <w:sz w:val="44"/>
    </w:rPr>
  </w:style>
  <w:style w:type="paragraph" w:customStyle="1" w:styleId="2a">
    <w:name w:val="Текст2"/>
    <w:basedOn w:val="a"/>
    <w:link w:val="2b"/>
    <w:rsid w:val="00F672F5"/>
    <w:rPr>
      <w:rFonts w:ascii="Courier New" w:hAnsi="Courier New"/>
      <w:sz w:val="22"/>
    </w:rPr>
  </w:style>
  <w:style w:type="character" w:customStyle="1" w:styleId="2b">
    <w:name w:val="Текст2"/>
    <w:basedOn w:val="10"/>
    <w:link w:val="2a"/>
    <w:rsid w:val="00F672F5"/>
    <w:rPr>
      <w:rFonts w:ascii="Courier New" w:hAnsi="Courier New"/>
      <w:sz w:val="22"/>
    </w:rPr>
  </w:style>
  <w:style w:type="paragraph" w:customStyle="1" w:styleId="ConsTitle">
    <w:name w:val="ConsTitle"/>
    <w:link w:val="ConsTitle0"/>
    <w:rsid w:val="00F672F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672F5"/>
    <w:rPr>
      <w:rFonts w:ascii="Arial" w:hAnsi="Arial"/>
      <w:b/>
      <w:sz w:val="16"/>
    </w:rPr>
  </w:style>
  <w:style w:type="paragraph" w:customStyle="1" w:styleId="WW8Num3z2">
    <w:name w:val="WW8Num3z2"/>
    <w:link w:val="WW8Num3z20"/>
    <w:rsid w:val="00F672F5"/>
  </w:style>
  <w:style w:type="character" w:customStyle="1" w:styleId="WW8Num3z20">
    <w:name w:val="WW8Num3z2"/>
    <w:link w:val="WW8Num3z2"/>
    <w:rsid w:val="00F672F5"/>
  </w:style>
  <w:style w:type="paragraph" w:styleId="aff4">
    <w:name w:val="caption"/>
    <w:basedOn w:val="a"/>
    <w:link w:val="aff5"/>
    <w:rsid w:val="00F672F5"/>
    <w:pPr>
      <w:spacing w:before="120" w:after="120"/>
    </w:pPr>
    <w:rPr>
      <w:i/>
    </w:rPr>
  </w:style>
  <w:style w:type="character" w:customStyle="1" w:styleId="aff5">
    <w:name w:val="Название объекта Знак"/>
    <w:basedOn w:val="10"/>
    <w:link w:val="aff4"/>
    <w:rsid w:val="00F672F5"/>
    <w:rPr>
      <w:i/>
      <w:sz w:val="24"/>
    </w:rPr>
  </w:style>
  <w:style w:type="paragraph" w:styleId="91">
    <w:name w:val="toc 9"/>
    <w:next w:val="a"/>
    <w:link w:val="92"/>
    <w:uiPriority w:val="39"/>
    <w:rsid w:val="00F672F5"/>
    <w:pPr>
      <w:ind w:left="1600"/>
    </w:pPr>
  </w:style>
  <w:style w:type="character" w:customStyle="1" w:styleId="92">
    <w:name w:val="Оглавление 9 Знак"/>
    <w:link w:val="91"/>
    <w:rsid w:val="00F672F5"/>
  </w:style>
  <w:style w:type="paragraph" w:customStyle="1" w:styleId="WW8Num6z7">
    <w:name w:val="WW8Num6z7"/>
    <w:link w:val="WW8Num6z70"/>
    <w:rsid w:val="00F672F5"/>
  </w:style>
  <w:style w:type="character" w:customStyle="1" w:styleId="WW8Num6z70">
    <w:name w:val="WW8Num6z7"/>
    <w:link w:val="WW8Num6z7"/>
    <w:rsid w:val="00F672F5"/>
  </w:style>
  <w:style w:type="paragraph" w:customStyle="1" w:styleId="WW8Num13z0">
    <w:name w:val="WW8Num13z0"/>
    <w:link w:val="WW8Num13z00"/>
    <w:rsid w:val="00F672F5"/>
  </w:style>
  <w:style w:type="character" w:customStyle="1" w:styleId="WW8Num13z00">
    <w:name w:val="WW8Num13z0"/>
    <w:link w:val="WW8Num13z0"/>
    <w:rsid w:val="00F672F5"/>
    <w:rPr>
      <w:rFonts w:ascii="Times New Roman" w:hAnsi="Times New Roman"/>
    </w:rPr>
  </w:style>
  <w:style w:type="paragraph" w:customStyle="1" w:styleId="aff6">
    <w:name w:val="Раздел Договора Знак"/>
    <w:link w:val="aff7"/>
    <w:rsid w:val="00F672F5"/>
    <w:rPr>
      <w:sz w:val="24"/>
    </w:rPr>
  </w:style>
  <w:style w:type="character" w:customStyle="1" w:styleId="aff7">
    <w:name w:val="Раздел Договора Знак"/>
    <w:link w:val="aff6"/>
    <w:rsid w:val="00F672F5"/>
    <w:rPr>
      <w:rFonts w:ascii="Times New Roman" w:hAnsi="Times New Roman"/>
      <w:sz w:val="24"/>
    </w:rPr>
  </w:style>
  <w:style w:type="paragraph" w:customStyle="1" w:styleId="WW8Num5z5">
    <w:name w:val="WW8Num5z5"/>
    <w:link w:val="WW8Num5z50"/>
    <w:rsid w:val="00F672F5"/>
  </w:style>
  <w:style w:type="character" w:customStyle="1" w:styleId="WW8Num5z50">
    <w:name w:val="WW8Num5z5"/>
    <w:link w:val="WW8Num5z5"/>
    <w:rsid w:val="00F672F5"/>
  </w:style>
  <w:style w:type="paragraph" w:customStyle="1" w:styleId="aff8">
    <w:name w:val="Символ нумерации"/>
    <w:link w:val="aff9"/>
    <w:rsid w:val="00F672F5"/>
  </w:style>
  <w:style w:type="character" w:customStyle="1" w:styleId="aff9">
    <w:name w:val="Символ нумерации"/>
    <w:link w:val="aff8"/>
    <w:rsid w:val="00F672F5"/>
  </w:style>
  <w:style w:type="paragraph" w:customStyle="1" w:styleId="4d">
    <w:name w:val="Знак Знак4"/>
    <w:link w:val="4e"/>
    <w:rsid w:val="00F672F5"/>
    <w:rPr>
      <w:rFonts w:ascii="Courier New" w:hAnsi="Courier New"/>
    </w:rPr>
  </w:style>
  <w:style w:type="character" w:customStyle="1" w:styleId="4e">
    <w:name w:val="Знак Знак4"/>
    <w:link w:val="4d"/>
    <w:rsid w:val="00F672F5"/>
    <w:rPr>
      <w:rFonts w:ascii="Courier New" w:hAnsi="Courier New"/>
    </w:rPr>
  </w:style>
  <w:style w:type="paragraph" w:customStyle="1" w:styleId="WW8Num3z0">
    <w:name w:val="WW8Num3z0"/>
    <w:link w:val="WW8Num3z00"/>
    <w:rsid w:val="00F672F5"/>
  </w:style>
  <w:style w:type="character" w:customStyle="1" w:styleId="WW8Num3z00">
    <w:name w:val="WW8Num3z0"/>
    <w:link w:val="WW8Num3z0"/>
    <w:rsid w:val="00F672F5"/>
  </w:style>
  <w:style w:type="paragraph" w:customStyle="1" w:styleId="affa">
    <w:name w:val="Знак Знак Знак Знак"/>
    <w:basedOn w:val="a"/>
    <w:link w:val="affb"/>
    <w:rsid w:val="00F672F5"/>
    <w:pPr>
      <w:spacing w:after="160" w:line="240" w:lineRule="exact"/>
    </w:pPr>
    <w:rPr>
      <w:rFonts w:ascii="Verdana" w:hAnsi="Verdana"/>
      <w:sz w:val="20"/>
    </w:rPr>
  </w:style>
  <w:style w:type="character" w:customStyle="1" w:styleId="affb">
    <w:name w:val="Знак Знак Знак Знак"/>
    <w:basedOn w:val="10"/>
    <w:link w:val="affa"/>
    <w:rsid w:val="00F672F5"/>
    <w:rPr>
      <w:rFonts w:ascii="Verdana" w:hAnsi="Verdana"/>
      <w:sz w:val="20"/>
    </w:rPr>
  </w:style>
  <w:style w:type="paragraph" w:customStyle="1" w:styleId="affc">
    <w:name w:val="Нормальный (таблица)"/>
    <w:basedOn w:val="a"/>
    <w:next w:val="a"/>
    <w:link w:val="affd"/>
    <w:rsid w:val="00F672F5"/>
    <w:pPr>
      <w:widowControl w:val="0"/>
      <w:jc w:val="both"/>
    </w:pPr>
    <w:rPr>
      <w:rFonts w:ascii="Arial" w:hAnsi="Arial"/>
    </w:rPr>
  </w:style>
  <w:style w:type="character" w:customStyle="1" w:styleId="affd">
    <w:name w:val="Нормальный (таблица)"/>
    <w:basedOn w:val="10"/>
    <w:link w:val="affc"/>
    <w:rsid w:val="00F672F5"/>
    <w:rPr>
      <w:rFonts w:ascii="Arial" w:hAnsi="Arial"/>
    </w:rPr>
  </w:style>
  <w:style w:type="paragraph" w:customStyle="1" w:styleId="75">
    <w:name w:val="Знак Знак7"/>
    <w:link w:val="76"/>
    <w:rsid w:val="00F672F5"/>
    <w:rPr>
      <w:b/>
      <w:sz w:val="24"/>
    </w:rPr>
  </w:style>
  <w:style w:type="character" w:customStyle="1" w:styleId="76">
    <w:name w:val="Знак Знак7"/>
    <w:link w:val="75"/>
    <w:rsid w:val="00F672F5"/>
    <w:rPr>
      <w:b/>
      <w:sz w:val="24"/>
    </w:rPr>
  </w:style>
  <w:style w:type="paragraph" w:customStyle="1" w:styleId="WW8Num1z2">
    <w:name w:val="WW8Num1z2"/>
    <w:link w:val="WW8Num1z20"/>
    <w:rsid w:val="00F672F5"/>
    <w:rPr>
      <w:rFonts w:ascii="Wingdings" w:hAnsi="Wingdings"/>
    </w:rPr>
  </w:style>
  <w:style w:type="character" w:customStyle="1" w:styleId="WW8Num1z20">
    <w:name w:val="WW8Num1z2"/>
    <w:link w:val="WW8Num1z2"/>
    <w:rsid w:val="00F672F5"/>
    <w:rPr>
      <w:rFonts w:ascii="Wingdings" w:hAnsi="Wingdings"/>
    </w:rPr>
  </w:style>
  <w:style w:type="paragraph" w:styleId="83">
    <w:name w:val="toc 8"/>
    <w:next w:val="a"/>
    <w:link w:val="84"/>
    <w:uiPriority w:val="39"/>
    <w:rsid w:val="00F672F5"/>
    <w:pPr>
      <w:ind w:left="1400"/>
    </w:pPr>
  </w:style>
  <w:style w:type="character" w:customStyle="1" w:styleId="84">
    <w:name w:val="Оглавление 8 Знак"/>
    <w:link w:val="83"/>
    <w:rsid w:val="00F672F5"/>
  </w:style>
  <w:style w:type="paragraph" w:customStyle="1" w:styleId="6b">
    <w:name w:val="Заголовок 6 Знак"/>
    <w:link w:val="6c"/>
    <w:rsid w:val="00F672F5"/>
    <w:rPr>
      <w:b/>
      <w:sz w:val="22"/>
    </w:rPr>
  </w:style>
  <w:style w:type="character" w:customStyle="1" w:styleId="6c">
    <w:name w:val="Заголовок 6 Знак"/>
    <w:link w:val="6b"/>
    <w:rsid w:val="00F672F5"/>
    <w:rPr>
      <w:b/>
      <w:sz w:val="22"/>
    </w:rPr>
  </w:style>
  <w:style w:type="paragraph" w:customStyle="1" w:styleId="WW8Num10z0">
    <w:name w:val="WW8Num10z0"/>
    <w:link w:val="WW8Num10z00"/>
    <w:rsid w:val="00F672F5"/>
  </w:style>
  <w:style w:type="character" w:customStyle="1" w:styleId="WW8Num10z00">
    <w:name w:val="WW8Num10z0"/>
    <w:link w:val="WW8Num10z0"/>
    <w:rsid w:val="00F672F5"/>
    <w:rPr>
      <w:rFonts w:ascii="Times New Roman" w:hAnsi="Times New Roman"/>
    </w:rPr>
  </w:style>
  <w:style w:type="paragraph" w:customStyle="1" w:styleId="WW8Num19z1">
    <w:name w:val="WW8Num19z1"/>
    <w:link w:val="WW8Num19z10"/>
    <w:rsid w:val="00F672F5"/>
  </w:style>
  <w:style w:type="character" w:customStyle="1" w:styleId="WW8Num19z10">
    <w:name w:val="WW8Num19z1"/>
    <w:link w:val="WW8Num19z1"/>
    <w:rsid w:val="00F672F5"/>
    <w:rPr>
      <w:rFonts w:ascii="Times New Roman" w:hAnsi="Times New Roman"/>
    </w:rPr>
  </w:style>
  <w:style w:type="paragraph" w:customStyle="1" w:styleId="affe">
    <w:name w:val="Обратный отступ"/>
    <w:basedOn w:val="af4"/>
    <w:link w:val="afff"/>
    <w:rsid w:val="00F672F5"/>
    <w:pPr>
      <w:widowControl w:val="0"/>
      <w:tabs>
        <w:tab w:val="left" w:pos="0"/>
      </w:tabs>
      <w:ind w:left="567" w:hanging="283"/>
    </w:pPr>
  </w:style>
  <w:style w:type="character" w:customStyle="1" w:styleId="afff">
    <w:name w:val="Обратный отступ"/>
    <w:basedOn w:val="af6"/>
    <w:link w:val="affe"/>
    <w:rsid w:val="00F672F5"/>
  </w:style>
  <w:style w:type="paragraph" w:customStyle="1" w:styleId="WW8Num15z1">
    <w:name w:val="WW8Num15z1"/>
    <w:link w:val="WW8Num15z10"/>
    <w:rsid w:val="00F672F5"/>
    <w:rPr>
      <w:rFonts w:ascii="Courier New" w:hAnsi="Courier New"/>
    </w:rPr>
  </w:style>
  <w:style w:type="character" w:customStyle="1" w:styleId="WW8Num15z10">
    <w:name w:val="WW8Num15z1"/>
    <w:link w:val="WW8Num15z1"/>
    <w:rsid w:val="00F672F5"/>
    <w:rPr>
      <w:rFonts w:ascii="Courier New" w:hAnsi="Courier New"/>
    </w:rPr>
  </w:style>
  <w:style w:type="paragraph" w:customStyle="1" w:styleId="1f6">
    <w:name w:val="Текст Знак1"/>
    <w:link w:val="1f7"/>
    <w:rsid w:val="00F672F5"/>
    <w:rPr>
      <w:rFonts w:ascii="Consolas" w:hAnsi="Consolas"/>
      <w:sz w:val="21"/>
    </w:rPr>
  </w:style>
  <w:style w:type="character" w:customStyle="1" w:styleId="1f7">
    <w:name w:val="Текст Знак1"/>
    <w:link w:val="1f6"/>
    <w:rsid w:val="00F672F5"/>
    <w:rPr>
      <w:rFonts w:ascii="Consolas" w:hAnsi="Consolas"/>
      <w:sz w:val="21"/>
    </w:rPr>
  </w:style>
  <w:style w:type="paragraph" w:customStyle="1" w:styleId="WW8Num3z3">
    <w:name w:val="WW8Num3z3"/>
    <w:link w:val="WW8Num3z30"/>
    <w:rsid w:val="00F672F5"/>
  </w:style>
  <w:style w:type="character" w:customStyle="1" w:styleId="WW8Num3z30">
    <w:name w:val="WW8Num3z3"/>
    <w:link w:val="WW8Num3z3"/>
    <w:rsid w:val="00F672F5"/>
  </w:style>
  <w:style w:type="paragraph" w:styleId="af4">
    <w:name w:val="Body Text"/>
    <w:basedOn w:val="a"/>
    <w:link w:val="af6"/>
    <w:rsid w:val="00F672F5"/>
    <w:pPr>
      <w:spacing w:after="120"/>
    </w:pPr>
  </w:style>
  <w:style w:type="character" w:customStyle="1" w:styleId="af6">
    <w:name w:val="Основной текст Знак"/>
    <w:basedOn w:val="10"/>
    <w:link w:val="af4"/>
    <w:rsid w:val="00F672F5"/>
  </w:style>
  <w:style w:type="paragraph" w:customStyle="1" w:styleId="WW8Num9z0">
    <w:name w:val="WW8Num9z0"/>
    <w:link w:val="WW8Num9z00"/>
    <w:rsid w:val="00F672F5"/>
  </w:style>
  <w:style w:type="character" w:customStyle="1" w:styleId="WW8Num9z00">
    <w:name w:val="WW8Num9z0"/>
    <w:link w:val="WW8Num9z0"/>
    <w:rsid w:val="00F672F5"/>
    <w:rPr>
      <w:rFonts w:ascii="Times New Roman" w:hAnsi="Times New Roman"/>
    </w:rPr>
  </w:style>
  <w:style w:type="paragraph" w:customStyle="1" w:styleId="WW8Num1z1">
    <w:name w:val="WW8Num1z1"/>
    <w:link w:val="WW8Num1z10"/>
    <w:rsid w:val="00F672F5"/>
    <w:rPr>
      <w:rFonts w:ascii="Courier New" w:hAnsi="Courier New"/>
    </w:rPr>
  </w:style>
  <w:style w:type="character" w:customStyle="1" w:styleId="WW8Num1z10">
    <w:name w:val="WW8Num1z1"/>
    <w:link w:val="WW8Num1z1"/>
    <w:rsid w:val="00F672F5"/>
    <w:rPr>
      <w:rFonts w:ascii="Courier New" w:hAnsi="Courier New"/>
    </w:rPr>
  </w:style>
  <w:style w:type="paragraph" w:customStyle="1" w:styleId="1f8">
    <w:name w:val="Название1"/>
    <w:basedOn w:val="a"/>
    <w:link w:val="1f9"/>
    <w:rsid w:val="00F672F5"/>
    <w:pPr>
      <w:spacing w:before="120" w:after="120"/>
    </w:pPr>
    <w:rPr>
      <w:i/>
    </w:rPr>
  </w:style>
  <w:style w:type="character" w:customStyle="1" w:styleId="1f9">
    <w:name w:val="Название1"/>
    <w:basedOn w:val="10"/>
    <w:link w:val="1f8"/>
    <w:rsid w:val="00F672F5"/>
    <w:rPr>
      <w:i/>
    </w:rPr>
  </w:style>
  <w:style w:type="paragraph" w:customStyle="1" w:styleId="WW8Num15z0">
    <w:name w:val="WW8Num15z0"/>
    <w:link w:val="WW8Num15z00"/>
    <w:rsid w:val="00F672F5"/>
  </w:style>
  <w:style w:type="character" w:customStyle="1" w:styleId="WW8Num15z00">
    <w:name w:val="WW8Num15z0"/>
    <w:link w:val="WW8Num15z0"/>
    <w:rsid w:val="00F672F5"/>
    <w:rPr>
      <w:rFonts w:ascii="Times New Roman" w:hAnsi="Times New Roman"/>
    </w:rPr>
  </w:style>
  <w:style w:type="paragraph" w:customStyle="1" w:styleId="1fa">
    <w:name w:val="Название Знак1"/>
    <w:link w:val="1fb"/>
    <w:rsid w:val="00F672F5"/>
    <w:rPr>
      <w:rFonts w:ascii="Cambria" w:hAnsi="Cambria"/>
      <w:color w:val="17365D"/>
      <w:spacing w:val="5"/>
      <w:sz w:val="52"/>
    </w:rPr>
  </w:style>
  <w:style w:type="character" w:customStyle="1" w:styleId="1fb">
    <w:name w:val="Название Знак1"/>
    <w:link w:val="1fa"/>
    <w:rsid w:val="00F672F5"/>
    <w:rPr>
      <w:rFonts w:ascii="Cambria" w:hAnsi="Cambria"/>
      <w:color w:val="17365D"/>
      <w:spacing w:val="5"/>
      <w:sz w:val="52"/>
    </w:rPr>
  </w:style>
  <w:style w:type="paragraph" w:customStyle="1" w:styleId="217">
    <w:name w:val="Список 21"/>
    <w:basedOn w:val="a"/>
    <w:link w:val="218"/>
    <w:rsid w:val="00F672F5"/>
    <w:pPr>
      <w:ind w:left="566" w:hanging="283"/>
    </w:pPr>
  </w:style>
  <w:style w:type="character" w:customStyle="1" w:styleId="218">
    <w:name w:val="Список 21"/>
    <w:basedOn w:val="10"/>
    <w:link w:val="217"/>
    <w:rsid w:val="00F672F5"/>
  </w:style>
  <w:style w:type="paragraph" w:customStyle="1" w:styleId="WW8Num5z0">
    <w:name w:val="WW8Num5z0"/>
    <w:link w:val="WW8Num5z00"/>
    <w:rsid w:val="00F672F5"/>
  </w:style>
  <w:style w:type="character" w:customStyle="1" w:styleId="WW8Num5z00">
    <w:name w:val="WW8Num5z0"/>
    <w:link w:val="WW8Num5z0"/>
    <w:rsid w:val="00F672F5"/>
    <w:rPr>
      <w:rFonts w:ascii="Times New Roman" w:hAnsi="Times New Roman"/>
    </w:rPr>
  </w:style>
  <w:style w:type="paragraph" w:customStyle="1" w:styleId="WW-Absatz-Standardschriftart11111111">
    <w:name w:val="WW-Absatz-Standardschriftart11111111"/>
    <w:link w:val="WW-Absatz-Standardschriftart111111110"/>
    <w:rsid w:val="00F672F5"/>
  </w:style>
  <w:style w:type="character" w:customStyle="1" w:styleId="WW-Absatz-Standardschriftart111111110">
    <w:name w:val="WW-Absatz-Standardschriftart11111111"/>
    <w:link w:val="WW-Absatz-Standardschriftart11111111"/>
    <w:rsid w:val="00F672F5"/>
  </w:style>
  <w:style w:type="paragraph" w:customStyle="1" w:styleId="WW-Absatz-Standardschriftart11111">
    <w:name w:val="WW-Absatz-Standardschriftart11111"/>
    <w:link w:val="WW-Absatz-Standardschriftart111110"/>
    <w:rsid w:val="00F672F5"/>
  </w:style>
  <w:style w:type="character" w:customStyle="1" w:styleId="WW-Absatz-Standardschriftart111110">
    <w:name w:val="WW-Absatz-Standardschriftart11111"/>
    <w:link w:val="WW-Absatz-Standardschriftart11111"/>
    <w:rsid w:val="00F672F5"/>
  </w:style>
  <w:style w:type="paragraph" w:styleId="59">
    <w:name w:val="toc 5"/>
    <w:next w:val="a"/>
    <w:link w:val="5a"/>
    <w:uiPriority w:val="39"/>
    <w:rsid w:val="00F672F5"/>
    <w:pPr>
      <w:ind w:left="800"/>
    </w:pPr>
  </w:style>
  <w:style w:type="character" w:customStyle="1" w:styleId="5a">
    <w:name w:val="Оглавление 5 Знак"/>
    <w:link w:val="59"/>
    <w:rsid w:val="00F672F5"/>
  </w:style>
  <w:style w:type="paragraph" w:customStyle="1" w:styleId="WW8Num6z1">
    <w:name w:val="WW8Num6z1"/>
    <w:link w:val="WW8Num6z10"/>
    <w:rsid w:val="00F672F5"/>
  </w:style>
  <w:style w:type="character" w:customStyle="1" w:styleId="WW8Num6z10">
    <w:name w:val="WW8Num6z1"/>
    <w:link w:val="WW8Num6z1"/>
    <w:rsid w:val="00F672F5"/>
  </w:style>
  <w:style w:type="paragraph" w:customStyle="1" w:styleId="WW-">
    <w:name w:val="WW-Заголовок"/>
    <w:basedOn w:val="a"/>
    <w:next w:val="af4"/>
    <w:link w:val="WW-0"/>
    <w:rsid w:val="00F672F5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0"/>
    <w:link w:val="WW-"/>
    <w:rsid w:val="00F672F5"/>
    <w:rPr>
      <w:rFonts w:ascii="Arial" w:hAnsi="Arial"/>
      <w:sz w:val="28"/>
    </w:rPr>
  </w:style>
  <w:style w:type="paragraph" w:customStyle="1" w:styleId="WW8Num5z8">
    <w:name w:val="WW8Num5z8"/>
    <w:link w:val="WW8Num5z80"/>
    <w:rsid w:val="00F672F5"/>
  </w:style>
  <w:style w:type="character" w:customStyle="1" w:styleId="WW8Num5z80">
    <w:name w:val="WW8Num5z8"/>
    <w:link w:val="WW8Num5z8"/>
    <w:rsid w:val="00F672F5"/>
  </w:style>
  <w:style w:type="paragraph" w:customStyle="1" w:styleId="318">
    <w:name w:val="Основной текст 31"/>
    <w:basedOn w:val="a"/>
    <w:link w:val="319"/>
    <w:rsid w:val="00F672F5"/>
    <w:pPr>
      <w:spacing w:after="120"/>
    </w:pPr>
    <w:rPr>
      <w:sz w:val="16"/>
    </w:rPr>
  </w:style>
  <w:style w:type="character" w:customStyle="1" w:styleId="319">
    <w:name w:val="Основной текст 31"/>
    <w:basedOn w:val="10"/>
    <w:link w:val="318"/>
    <w:rsid w:val="00F672F5"/>
    <w:rPr>
      <w:sz w:val="16"/>
    </w:rPr>
  </w:style>
  <w:style w:type="paragraph" w:customStyle="1" w:styleId="WW-Absatz-Standardschriftart111">
    <w:name w:val="WW-Absatz-Standardschriftart111"/>
    <w:link w:val="WW-Absatz-Standardschriftart1110"/>
    <w:rsid w:val="00F672F5"/>
  </w:style>
  <w:style w:type="character" w:customStyle="1" w:styleId="WW-Absatz-Standardschriftart1110">
    <w:name w:val="WW-Absatz-Standardschriftart111"/>
    <w:link w:val="WW-Absatz-Standardschriftart111"/>
    <w:rsid w:val="00F672F5"/>
  </w:style>
  <w:style w:type="paragraph" w:customStyle="1" w:styleId="H6">
    <w:name w:val="H6 Знак Знак"/>
    <w:link w:val="H60"/>
    <w:rsid w:val="00F672F5"/>
  </w:style>
  <w:style w:type="character" w:customStyle="1" w:styleId="H60">
    <w:name w:val="H6 Знак Знак"/>
    <w:link w:val="H6"/>
    <w:rsid w:val="00F672F5"/>
    <w:rPr>
      <w:rFonts w:ascii="Times New Roman" w:hAnsi="Times New Roman"/>
    </w:rPr>
  </w:style>
  <w:style w:type="paragraph" w:customStyle="1" w:styleId="100">
    <w:name w:val="Знак Знак10"/>
    <w:link w:val="101"/>
    <w:rsid w:val="00F672F5"/>
    <w:rPr>
      <w:b/>
    </w:rPr>
  </w:style>
  <w:style w:type="character" w:customStyle="1" w:styleId="101">
    <w:name w:val="Знак Знак10"/>
    <w:link w:val="100"/>
    <w:rsid w:val="00F672F5"/>
    <w:rPr>
      <w:b/>
    </w:rPr>
  </w:style>
  <w:style w:type="paragraph" w:styleId="ab">
    <w:name w:val="List"/>
    <w:basedOn w:val="af4"/>
    <w:link w:val="ac"/>
    <w:rsid w:val="00F672F5"/>
    <w:pPr>
      <w:spacing w:after="0"/>
      <w:jc w:val="both"/>
    </w:pPr>
  </w:style>
  <w:style w:type="character" w:customStyle="1" w:styleId="ac">
    <w:name w:val="Список Знак"/>
    <w:basedOn w:val="af6"/>
    <w:link w:val="ab"/>
    <w:rsid w:val="00F672F5"/>
  </w:style>
  <w:style w:type="paragraph" w:customStyle="1" w:styleId="Heading">
    <w:name w:val="Heading"/>
    <w:link w:val="Heading0"/>
    <w:rsid w:val="00F672F5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F672F5"/>
    <w:rPr>
      <w:rFonts w:ascii="Arial" w:hAnsi="Arial"/>
      <w:b/>
      <w:sz w:val="22"/>
    </w:rPr>
  </w:style>
  <w:style w:type="paragraph" w:customStyle="1" w:styleId="WW8Num2z1">
    <w:name w:val="WW8Num2z1"/>
    <w:link w:val="WW8Num2z10"/>
    <w:rsid w:val="00F672F5"/>
    <w:rPr>
      <w:rFonts w:ascii="Courier New" w:hAnsi="Courier New"/>
    </w:rPr>
  </w:style>
  <w:style w:type="character" w:customStyle="1" w:styleId="WW8Num2z10">
    <w:name w:val="WW8Num2z1"/>
    <w:link w:val="WW8Num2z1"/>
    <w:rsid w:val="00F672F5"/>
    <w:rPr>
      <w:rFonts w:ascii="Courier New" w:hAnsi="Courier New"/>
    </w:rPr>
  </w:style>
  <w:style w:type="paragraph" w:customStyle="1" w:styleId="1fc">
    <w:name w:val="Основной шрифт абзаца1"/>
    <w:link w:val="1fd"/>
    <w:rsid w:val="00F672F5"/>
  </w:style>
  <w:style w:type="character" w:customStyle="1" w:styleId="1fd">
    <w:name w:val="Основной шрифт абзаца1"/>
    <w:link w:val="1fc"/>
    <w:rsid w:val="00F672F5"/>
  </w:style>
  <w:style w:type="paragraph" w:customStyle="1" w:styleId="WW8Num8z0">
    <w:name w:val="WW8Num8z0"/>
    <w:link w:val="WW8Num8z00"/>
    <w:rsid w:val="00F672F5"/>
  </w:style>
  <w:style w:type="character" w:customStyle="1" w:styleId="WW8Num8z00">
    <w:name w:val="WW8Num8z0"/>
    <w:link w:val="WW8Num8z0"/>
    <w:rsid w:val="00F672F5"/>
    <w:rPr>
      <w:rFonts w:ascii="Times New Roman" w:hAnsi="Times New Roman"/>
    </w:rPr>
  </w:style>
  <w:style w:type="paragraph" w:customStyle="1" w:styleId="WW8Num4z0">
    <w:name w:val="WW8Num4z0"/>
    <w:link w:val="WW8Num4z00"/>
    <w:rsid w:val="00F672F5"/>
  </w:style>
  <w:style w:type="character" w:customStyle="1" w:styleId="WW8Num4z00">
    <w:name w:val="WW8Num4z0"/>
    <w:link w:val="WW8Num4z0"/>
    <w:rsid w:val="00F672F5"/>
  </w:style>
  <w:style w:type="paragraph" w:styleId="afff0">
    <w:name w:val="Subtitle"/>
    <w:basedOn w:val="a"/>
    <w:next w:val="af4"/>
    <w:link w:val="afff1"/>
    <w:uiPriority w:val="11"/>
    <w:qFormat/>
    <w:rsid w:val="00F672F5"/>
    <w:pPr>
      <w:spacing w:after="60"/>
      <w:jc w:val="center"/>
    </w:pPr>
    <w:rPr>
      <w:rFonts w:ascii="Arial" w:hAnsi="Arial"/>
    </w:rPr>
  </w:style>
  <w:style w:type="character" w:customStyle="1" w:styleId="afff1">
    <w:name w:val="Подзаголовок Знак"/>
    <w:basedOn w:val="10"/>
    <w:link w:val="afff0"/>
    <w:rsid w:val="00F672F5"/>
    <w:rPr>
      <w:rFonts w:ascii="Arial" w:hAnsi="Arial"/>
    </w:rPr>
  </w:style>
  <w:style w:type="paragraph" w:customStyle="1" w:styleId="afff2">
    <w:name w:val="Цветовое выделение"/>
    <w:link w:val="afff3"/>
    <w:rsid w:val="00F672F5"/>
    <w:rPr>
      <w:b/>
      <w:color w:val="26282F"/>
    </w:rPr>
  </w:style>
  <w:style w:type="character" w:customStyle="1" w:styleId="afff3">
    <w:name w:val="Цветовое выделение"/>
    <w:link w:val="afff2"/>
    <w:rsid w:val="00F672F5"/>
    <w:rPr>
      <w:b/>
      <w:color w:val="26282F"/>
    </w:rPr>
  </w:style>
  <w:style w:type="paragraph" w:customStyle="1" w:styleId="322">
    <w:name w:val="Продолжение списка 32"/>
    <w:basedOn w:val="a"/>
    <w:link w:val="323"/>
    <w:rsid w:val="00F672F5"/>
    <w:pPr>
      <w:spacing w:after="120"/>
      <w:ind w:left="849"/>
    </w:pPr>
  </w:style>
  <w:style w:type="character" w:customStyle="1" w:styleId="323">
    <w:name w:val="Продолжение списка 32"/>
    <w:basedOn w:val="10"/>
    <w:link w:val="322"/>
    <w:rsid w:val="00F672F5"/>
  </w:style>
  <w:style w:type="paragraph" w:customStyle="1" w:styleId="ConsPlusNormal">
    <w:name w:val="ConsPlusNormal"/>
    <w:link w:val="ConsPlusNormal0"/>
    <w:rsid w:val="00F672F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672F5"/>
    <w:rPr>
      <w:rFonts w:ascii="Arial" w:hAnsi="Arial"/>
    </w:rPr>
  </w:style>
  <w:style w:type="paragraph" w:customStyle="1" w:styleId="toc10">
    <w:name w:val="toc 10"/>
    <w:next w:val="a"/>
    <w:link w:val="toc100"/>
    <w:uiPriority w:val="39"/>
    <w:rsid w:val="00F672F5"/>
    <w:pPr>
      <w:ind w:left="1800"/>
    </w:pPr>
  </w:style>
  <w:style w:type="character" w:customStyle="1" w:styleId="toc100">
    <w:name w:val="toc 10"/>
    <w:link w:val="toc10"/>
    <w:rsid w:val="00F672F5"/>
  </w:style>
  <w:style w:type="paragraph" w:customStyle="1" w:styleId="5ebd2">
    <w:name w:val="Ос5ebdовной текст 2"/>
    <w:basedOn w:val="a"/>
    <w:link w:val="5ebd20"/>
    <w:rsid w:val="00F672F5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0"/>
    <w:link w:val="5ebd2"/>
    <w:rsid w:val="00F672F5"/>
    <w:rPr>
      <w:sz w:val="28"/>
    </w:rPr>
  </w:style>
  <w:style w:type="paragraph" w:styleId="afff4">
    <w:name w:val="Title"/>
    <w:next w:val="a"/>
    <w:link w:val="2c"/>
    <w:uiPriority w:val="10"/>
    <w:qFormat/>
    <w:rsid w:val="00F672F5"/>
    <w:rPr>
      <w:rFonts w:ascii="XO Thames" w:hAnsi="XO Thames"/>
      <w:b/>
      <w:sz w:val="52"/>
    </w:rPr>
  </w:style>
  <w:style w:type="character" w:customStyle="1" w:styleId="2c">
    <w:name w:val="Название Знак2"/>
    <w:link w:val="afff4"/>
    <w:rsid w:val="00F672F5"/>
    <w:rPr>
      <w:rFonts w:ascii="XO Thames" w:hAnsi="XO Thames"/>
      <w:b/>
      <w:sz w:val="52"/>
    </w:rPr>
  </w:style>
  <w:style w:type="paragraph" w:customStyle="1" w:styleId="afff5">
    <w:name w:val="Заголовок таблицы"/>
    <w:basedOn w:val="aff0"/>
    <w:link w:val="afff6"/>
    <w:rsid w:val="00F672F5"/>
    <w:pPr>
      <w:jc w:val="center"/>
    </w:pPr>
    <w:rPr>
      <w:b/>
    </w:rPr>
  </w:style>
  <w:style w:type="character" w:customStyle="1" w:styleId="afff6">
    <w:name w:val="Заголовок таблицы"/>
    <w:basedOn w:val="aff1"/>
    <w:link w:val="afff5"/>
    <w:rsid w:val="00F672F5"/>
    <w:rPr>
      <w:b/>
    </w:rPr>
  </w:style>
  <w:style w:type="character" w:customStyle="1" w:styleId="40">
    <w:name w:val="Заголовок 4 Знак"/>
    <w:basedOn w:val="10"/>
    <w:link w:val="4"/>
    <w:rsid w:val="00F672F5"/>
    <w:rPr>
      <w:b/>
      <w:sz w:val="20"/>
    </w:rPr>
  </w:style>
  <w:style w:type="paragraph" w:customStyle="1" w:styleId="WW8Num2z0">
    <w:name w:val="WW8Num2z0"/>
    <w:link w:val="WW8Num2z00"/>
    <w:rsid w:val="00F672F5"/>
  </w:style>
  <w:style w:type="character" w:customStyle="1" w:styleId="WW8Num2z00">
    <w:name w:val="WW8Num2z0"/>
    <w:link w:val="WW8Num2z0"/>
    <w:rsid w:val="00F672F5"/>
    <w:rPr>
      <w:rFonts w:ascii="Times New Roman" w:hAnsi="Times New Roman"/>
    </w:rPr>
  </w:style>
  <w:style w:type="paragraph" w:customStyle="1" w:styleId="WW8Num1z6">
    <w:name w:val="WW8Num1z6"/>
    <w:link w:val="WW8Num1z60"/>
    <w:rsid w:val="00F672F5"/>
  </w:style>
  <w:style w:type="character" w:customStyle="1" w:styleId="WW8Num1z60">
    <w:name w:val="WW8Num1z6"/>
    <w:link w:val="WW8Num1z6"/>
    <w:rsid w:val="00F672F5"/>
  </w:style>
  <w:style w:type="paragraph" w:styleId="afff7">
    <w:name w:val="footer"/>
    <w:basedOn w:val="a"/>
    <w:link w:val="1fe"/>
    <w:rsid w:val="00F672F5"/>
    <w:pPr>
      <w:tabs>
        <w:tab w:val="center" w:pos="4677"/>
        <w:tab w:val="right" w:pos="9355"/>
      </w:tabs>
    </w:pPr>
  </w:style>
  <w:style w:type="character" w:customStyle="1" w:styleId="1fe">
    <w:name w:val="Нижний колонтитул Знак1"/>
    <w:basedOn w:val="10"/>
    <w:link w:val="afff7"/>
    <w:rsid w:val="00F672F5"/>
  </w:style>
  <w:style w:type="paragraph" w:customStyle="1" w:styleId="afff8">
    <w:name w:val="Обычный текст"/>
    <w:basedOn w:val="a"/>
    <w:link w:val="afff9"/>
    <w:rsid w:val="00F672F5"/>
    <w:pPr>
      <w:ind w:firstLine="567"/>
      <w:jc w:val="both"/>
    </w:pPr>
    <w:rPr>
      <w:sz w:val="28"/>
    </w:rPr>
  </w:style>
  <w:style w:type="character" w:customStyle="1" w:styleId="afff9">
    <w:name w:val="Обычный текст"/>
    <w:basedOn w:val="10"/>
    <w:link w:val="afff8"/>
    <w:rsid w:val="00F672F5"/>
    <w:rPr>
      <w:sz w:val="28"/>
    </w:rPr>
  </w:style>
  <w:style w:type="paragraph" w:customStyle="1" w:styleId="WW8Num6z5">
    <w:name w:val="WW8Num6z5"/>
    <w:link w:val="WW8Num6z50"/>
    <w:rsid w:val="00F672F5"/>
  </w:style>
  <w:style w:type="character" w:customStyle="1" w:styleId="WW8Num6z50">
    <w:name w:val="WW8Num6z5"/>
    <w:link w:val="WW8Num6z5"/>
    <w:rsid w:val="00F672F5"/>
  </w:style>
  <w:style w:type="character" w:customStyle="1" w:styleId="20">
    <w:name w:val="Заголовок 2 Знак"/>
    <w:basedOn w:val="10"/>
    <w:link w:val="2"/>
    <w:rsid w:val="00F672F5"/>
  </w:style>
  <w:style w:type="paragraph" w:customStyle="1" w:styleId="324">
    <w:name w:val="Основной текст с отступом 32"/>
    <w:basedOn w:val="a"/>
    <w:link w:val="325"/>
    <w:rsid w:val="00F672F5"/>
    <w:pPr>
      <w:ind w:firstLine="708"/>
      <w:jc w:val="both"/>
    </w:pPr>
  </w:style>
  <w:style w:type="character" w:customStyle="1" w:styleId="325">
    <w:name w:val="Основной текст с отступом 32"/>
    <w:basedOn w:val="10"/>
    <w:link w:val="324"/>
    <w:rsid w:val="00F672F5"/>
  </w:style>
  <w:style w:type="paragraph" w:customStyle="1" w:styleId="WW8Num11z0">
    <w:name w:val="WW8Num11z0"/>
    <w:link w:val="WW8Num11z00"/>
    <w:rsid w:val="00F672F5"/>
  </w:style>
  <w:style w:type="character" w:customStyle="1" w:styleId="WW8Num11z00">
    <w:name w:val="WW8Num11z0"/>
    <w:link w:val="WW8Num11z0"/>
    <w:rsid w:val="00F672F5"/>
    <w:rPr>
      <w:rFonts w:ascii="Times New Roman" w:hAnsi="Times New Roman"/>
    </w:rPr>
  </w:style>
  <w:style w:type="paragraph" w:customStyle="1" w:styleId="WW8Num5z6">
    <w:name w:val="WW8Num5z6"/>
    <w:link w:val="WW8Num5z60"/>
    <w:rsid w:val="00F672F5"/>
  </w:style>
  <w:style w:type="character" w:customStyle="1" w:styleId="WW8Num5z60">
    <w:name w:val="WW8Num5z6"/>
    <w:link w:val="WW8Num5z6"/>
    <w:rsid w:val="00F672F5"/>
  </w:style>
  <w:style w:type="paragraph" w:customStyle="1" w:styleId="2d">
    <w:name w:val="Указатель2"/>
    <w:basedOn w:val="a"/>
    <w:link w:val="2e"/>
    <w:rsid w:val="00F672F5"/>
    <w:rPr>
      <w:rFonts w:ascii="Arial" w:hAnsi="Arial"/>
    </w:rPr>
  </w:style>
  <w:style w:type="character" w:customStyle="1" w:styleId="2e">
    <w:name w:val="Указатель2"/>
    <w:basedOn w:val="10"/>
    <w:link w:val="2d"/>
    <w:rsid w:val="00F672F5"/>
    <w:rPr>
      <w:rFonts w:ascii="Arial" w:hAnsi="Arial"/>
    </w:rPr>
  </w:style>
  <w:style w:type="character" w:customStyle="1" w:styleId="61">
    <w:name w:val="Заголовок 6 Знак1"/>
    <w:basedOn w:val="10"/>
    <w:link w:val="6"/>
    <w:rsid w:val="00F672F5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20E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64</Pages>
  <Words>12622</Words>
  <Characters>71947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2023-12-22T23:32:00Z</dcterms:created>
  <dcterms:modified xsi:type="dcterms:W3CDTF">2023-12-22T23:53:00Z</dcterms:modified>
</cp:coreProperties>
</file>