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93" w:rsidRDefault="00EA75C4" w:rsidP="0095213A">
      <w:pPr>
        <w:contextualSpacing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EF" w:rsidRDefault="00C27FEF" w:rsidP="0095213A">
      <w:pPr>
        <w:contextualSpacing/>
        <w:jc w:val="both"/>
        <w:rPr>
          <w:b/>
          <w:sz w:val="28"/>
          <w:szCs w:val="28"/>
        </w:rPr>
      </w:pPr>
    </w:p>
    <w:p w:rsidR="0095213A" w:rsidRDefault="00FB6101" w:rsidP="009521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Куряне регистрируют недвижимость по льготной ипотеке</w:t>
      </w:r>
    </w:p>
    <w:p w:rsidR="00FB6101" w:rsidRPr="007423F5" w:rsidRDefault="00D84577" w:rsidP="007423F5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D84577">
        <w:t> </w:t>
      </w:r>
      <w:r>
        <w:tab/>
      </w:r>
      <w:r w:rsidR="00FB6101" w:rsidRPr="007423F5">
        <w:rPr>
          <w:rFonts w:ascii="Times New Roman" w:hAnsi="Times New Roman" w:cs="Times New Roman"/>
          <w:sz w:val="27"/>
          <w:szCs w:val="27"/>
        </w:rPr>
        <w:t xml:space="preserve">В ноябре 2023 года </w:t>
      </w:r>
      <w:proofErr w:type="spellStart"/>
      <w:r w:rsidR="00FB6101" w:rsidRPr="007423F5">
        <w:rPr>
          <w:rFonts w:ascii="Times New Roman" w:hAnsi="Times New Roman" w:cs="Times New Roman"/>
          <w:sz w:val="27"/>
          <w:szCs w:val="27"/>
        </w:rPr>
        <w:t>Росреестр</w:t>
      </w:r>
      <w:proofErr w:type="spellEnd"/>
      <w:r w:rsidR="00FB6101" w:rsidRPr="007423F5">
        <w:rPr>
          <w:rFonts w:ascii="Times New Roman" w:hAnsi="Times New Roman" w:cs="Times New Roman"/>
          <w:sz w:val="27"/>
          <w:szCs w:val="27"/>
        </w:rPr>
        <w:t xml:space="preserve"> по Курской области зарегистрировал 253 сделки по программе льготного кредитования.</w:t>
      </w:r>
    </w:p>
    <w:p w:rsidR="00FB6101" w:rsidRPr="007423F5" w:rsidRDefault="00FB6101" w:rsidP="007423F5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23F5">
        <w:rPr>
          <w:rFonts w:ascii="Times New Roman" w:hAnsi="Times New Roman" w:cs="Times New Roman"/>
          <w:sz w:val="27"/>
          <w:szCs w:val="27"/>
        </w:rPr>
        <w:t>С начала текущего года по госпрограмме оформлено 18</w:t>
      </w:r>
      <w:r w:rsidR="007423F5" w:rsidRPr="007423F5">
        <w:rPr>
          <w:rFonts w:ascii="Times New Roman" w:hAnsi="Times New Roman" w:cs="Times New Roman"/>
          <w:sz w:val="27"/>
          <w:szCs w:val="27"/>
        </w:rPr>
        <w:t>15</w:t>
      </w:r>
      <w:r w:rsidRPr="007423F5">
        <w:rPr>
          <w:rFonts w:ascii="Times New Roman" w:hAnsi="Times New Roman" w:cs="Times New Roman"/>
          <w:sz w:val="27"/>
          <w:szCs w:val="27"/>
        </w:rPr>
        <w:t xml:space="preserve"> ипотек. Их них </w:t>
      </w:r>
      <w:r w:rsidR="007423F5" w:rsidRPr="007423F5">
        <w:rPr>
          <w:rFonts w:ascii="Times New Roman" w:hAnsi="Times New Roman" w:cs="Times New Roman"/>
          <w:sz w:val="27"/>
          <w:szCs w:val="27"/>
        </w:rPr>
        <w:t>1171</w:t>
      </w:r>
      <w:r w:rsidRPr="007423F5">
        <w:rPr>
          <w:rFonts w:ascii="Times New Roman" w:hAnsi="Times New Roman" w:cs="Times New Roman"/>
          <w:sz w:val="27"/>
          <w:szCs w:val="27"/>
        </w:rPr>
        <w:t xml:space="preserve"> договоров участия в долевом строительстве и </w:t>
      </w:r>
      <w:r w:rsidR="007423F5" w:rsidRPr="007423F5">
        <w:rPr>
          <w:rFonts w:ascii="Times New Roman" w:hAnsi="Times New Roman" w:cs="Times New Roman"/>
          <w:sz w:val="27"/>
          <w:szCs w:val="27"/>
        </w:rPr>
        <w:t xml:space="preserve">622 </w:t>
      </w:r>
      <w:r w:rsidRPr="007423F5">
        <w:rPr>
          <w:rFonts w:ascii="Times New Roman" w:hAnsi="Times New Roman" w:cs="Times New Roman"/>
          <w:sz w:val="27"/>
          <w:szCs w:val="27"/>
        </w:rPr>
        <w:t>прав собственности на основании договоров купли – продажи.</w:t>
      </w:r>
    </w:p>
    <w:p w:rsidR="007423F5" w:rsidRPr="007423F5" w:rsidRDefault="007423F5" w:rsidP="007423F5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23F5">
        <w:rPr>
          <w:rFonts w:ascii="Times New Roman" w:hAnsi="Times New Roman" w:cs="Times New Roman"/>
          <w:sz w:val="27"/>
          <w:szCs w:val="27"/>
        </w:rPr>
        <w:t>«</w:t>
      </w:r>
      <w:r w:rsidR="006F347A" w:rsidRPr="006F34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Всего </w:t>
      </w:r>
      <w:r w:rsidR="006F347A" w:rsidRPr="006F347A">
        <w:rPr>
          <w:rFonts w:ascii="Times New Roman" w:hAnsi="Times New Roman" w:cs="Times New Roman"/>
          <w:i/>
          <w:sz w:val="27"/>
          <w:szCs w:val="27"/>
        </w:rPr>
        <w:t>с</w:t>
      </w:r>
      <w:r w:rsidRPr="006F347A">
        <w:rPr>
          <w:rFonts w:ascii="Times New Roman" w:hAnsi="Times New Roman" w:cs="Times New Roman"/>
          <w:i/>
          <w:sz w:val="27"/>
          <w:szCs w:val="27"/>
        </w:rPr>
        <w:t xml:space="preserve"> начала действия программы льготной ипотеки ею воспользовались 5530 жителей Курской области. В свою очередь, курский </w:t>
      </w:r>
      <w:proofErr w:type="spellStart"/>
      <w:r w:rsidRPr="006F347A">
        <w:rPr>
          <w:rFonts w:ascii="Times New Roman" w:hAnsi="Times New Roman" w:cs="Times New Roman"/>
          <w:i/>
          <w:sz w:val="27"/>
          <w:szCs w:val="27"/>
        </w:rPr>
        <w:t>Росреестр</w:t>
      </w:r>
      <w:proofErr w:type="spellEnd"/>
      <w:r w:rsidRPr="006F347A">
        <w:rPr>
          <w:rFonts w:ascii="Times New Roman" w:hAnsi="Times New Roman" w:cs="Times New Roman"/>
          <w:i/>
          <w:sz w:val="27"/>
          <w:szCs w:val="27"/>
        </w:rPr>
        <w:t xml:space="preserve"> регистрирует такие сделки в приоритетном порядке. Оформление происходит в течение одного рабочего дня</w:t>
      </w:r>
      <w:r w:rsidRPr="007423F5">
        <w:rPr>
          <w:rFonts w:ascii="Times New Roman" w:hAnsi="Times New Roman" w:cs="Times New Roman"/>
          <w:sz w:val="27"/>
          <w:szCs w:val="27"/>
        </w:rPr>
        <w:t xml:space="preserve">», – сообщила </w:t>
      </w:r>
      <w:r w:rsidR="00F92AED">
        <w:rPr>
          <w:rFonts w:ascii="Times New Roman" w:hAnsi="Times New Roman" w:cs="Times New Roman"/>
          <w:sz w:val="27"/>
          <w:szCs w:val="27"/>
        </w:rPr>
        <w:t>и.о.</w:t>
      </w:r>
      <w:bookmarkStart w:id="0" w:name="_GoBack"/>
      <w:bookmarkEnd w:id="0"/>
      <w:r w:rsidRPr="007423F5">
        <w:rPr>
          <w:rFonts w:ascii="Times New Roman" w:hAnsi="Times New Roman" w:cs="Times New Roman"/>
          <w:sz w:val="27"/>
          <w:szCs w:val="27"/>
        </w:rPr>
        <w:t xml:space="preserve">руководителя Управления </w:t>
      </w:r>
      <w:proofErr w:type="spellStart"/>
      <w:r w:rsidRPr="007423F5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7423F5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 </w:t>
      </w:r>
    </w:p>
    <w:p w:rsidR="00FB6101" w:rsidRPr="007423F5" w:rsidRDefault="00FB6101" w:rsidP="006F347A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23F5">
        <w:rPr>
          <w:rFonts w:ascii="Times New Roman" w:hAnsi="Times New Roman" w:cs="Times New Roman"/>
          <w:sz w:val="27"/>
          <w:szCs w:val="27"/>
        </w:rPr>
        <w:t xml:space="preserve">Льготной сельской ипотекой </w:t>
      </w:r>
      <w:r w:rsidR="007423F5" w:rsidRPr="007423F5">
        <w:rPr>
          <w:rFonts w:ascii="Times New Roman" w:hAnsi="Times New Roman" w:cs="Times New Roman"/>
          <w:sz w:val="27"/>
          <w:szCs w:val="27"/>
        </w:rPr>
        <w:t xml:space="preserve">за истекший период 2023 года </w:t>
      </w:r>
      <w:r w:rsidRPr="007423F5">
        <w:rPr>
          <w:rFonts w:ascii="Times New Roman" w:hAnsi="Times New Roman" w:cs="Times New Roman"/>
          <w:sz w:val="27"/>
          <w:szCs w:val="27"/>
        </w:rPr>
        <w:t xml:space="preserve">воспользовались более </w:t>
      </w:r>
      <w:r w:rsidR="007423F5" w:rsidRPr="007423F5">
        <w:rPr>
          <w:rFonts w:ascii="Times New Roman" w:hAnsi="Times New Roman" w:cs="Times New Roman"/>
          <w:sz w:val="27"/>
          <w:szCs w:val="27"/>
        </w:rPr>
        <w:t>300</w:t>
      </w:r>
      <w:r w:rsidRPr="007423F5">
        <w:rPr>
          <w:rFonts w:ascii="Times New Roman" w:hAnsi="Times New Roman" w:cs="Times New Roman"/>
          <w:sz w:val="27"/>
          <w:szCs w:val="27"/>
        </w:rPr>
        <w:t xml:space="preserve"> жителей </w:t>
      </w:r>
      <w:r w:rsidR="007423F5" w:rsidRPr="007423F5">
        <w:rPr>
          <w:rFonts w:ascii="Times New Roman" w:hAnsi="Times New Roman" w:cs="Times New Roman"/>
          <w:sz w:val="27"/>
          <w:szCs w:val="27"/>
        </w:rPr>
        <w:t>Курской</w:t>
      </w:r>
      <w:r w:rsidRPr="007423F5">
        <w:rPr>
          <w:rFonts w:ascii="Times New Roman" w:hAnsi="Times New Roman" w:cs="Times New Roman"/>
          <w:sz w:val="27"/>
          <w:szCs w:val="27"/>
        </w:rPr>
        <w:t xml:space="preserve"> области. А в ноябре зарегистрированы 2</w:t>
      </w:r>
      <w:r w:rsidR="007423F5" w:rsidRPr="007423F5">
        <w:rPr>
          <w:rFonts w:ascii="Times New Roman" w:hAnsi="Times New Roman" w:cs="Times New Roman"/>
          <w:sz w:val="27"/>
          <w:szCs w:val="27"/>
        </w:rPr>
        <w:t>5</w:t>
      </w:r>
      <w:r w:rsidRPr="007423F5">
        <w:rPr>
          <w:rFonts w:ascii="Times New Roman" w:hAnsi="Times New Roman" w:cs="Times New Roman"/>
          <w:sz w:val="27"/>
          <w:szCs w:val="27"/>
        </w:rPr>
        <w:t xml:space="preserve"> подобны</w:t>
      </w:r>
      <w:r w:rsidR="007423F5" w:rsidRPr="007423F5">
        <w:rPr>
          <w:rFonts w:ascii="Times New Roman" w:hAnsi="Times New Roman" w:cs="Times New Roman"/>
          <w:sz w:val="27"/>
          <w:szCs w:val="27"/>
        </w:rPr>
        <w:t>х сделок</w:t>
      </w:r>
      <w:r w:rsidRPr="007423F5">
        <w:rPr>
          <w:rFonts w:ascii="Times New Roman" w:hAnsi="Times New Roman" w:cs="Times New Roman"/>
          <w:sz w:val="27"/>
          <w:szCs w:val="27"/>
        </w:rPr>
        <w:t>.</w:t>
      </w:r>
    </w:p>
    <w:p w:rsidR="0095213A" w:rsidRPr="007423F5" w:rsidRDefault="0095213A" w:rsidP="007423F5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sectPr w:rsidR="0095213A" w:rsidRPr="007423F5" w:rsidSect="00B7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793"/>
    <w:rsid w:val="001010E6"/>
    <w:rsid w:val="002824CD"/>
    <w:rsid w:val="002E053E"/>
    <w:rsid w:val="00386E8E"/>
    <w:rsid w:val="003F13C5"/>
    <w:rsid w:val="00490C7B"/>
    <w:rsid w:val="004A17E5"/>
    <w:rsid w:val="004B0793"/>
    <w:rsid w:val="004B3E52"/>
    <w:rsid w:val="005401C5"/>
    <w:rsid w:val="005B7154"/>
    <w:rsid w:val="005C5865"/>
    <w:rsid w:val="006F347A"/>
    <w:rsid w:val="007423F5"/>
    <w:rsid w:val="00790DF8"/>
    <w:rsid w:val="007B5987"/>
    <w:rsid w:val="00904E12"/>
    <w:rsid w:val="0095213A"/>
    <w:rsid w:val="00A142F5"/>
    <w:rsid w:val="00AC6612"/>
    <w:rsid w:val="00B72BF8"/>
    <w:rsid w:val="00C27FEF"/>
    <w:rsid w:val="00CC42CF"/>
    <w:rsid w:val="00D80FA8"/>
    <w:rsid w:val="00D84577"/>
    <w:rsid w:val="00E1354E"/>
    <w:rsid w:val="00EA75C4"/>
    <w:rsid w:val="00F01FD7"/>
    <w:rsid w:val="00F92AED"/>
    <w:rsid w:val="00FB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F8"/>
  </w:style>
  <w:style w:type="paragraph" w:styleId="2">
    <w:name w:val="heading 2"/>
    <w:basedOn w:val="a"/>
    <w:link w:val="20"/>
    <w:uiPriority w:val="9"/>
    <w:qFormat/>
    <w:rsid w:val="003F1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9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90DF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8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4CD"/>
    <w:rPr>
      <w:b/>
      <w:bCs/>
    </w:rPr>
  </w:style>
  <w:style w:type="character" w:styleId="a8">
    <w:name w:val="Emphasis"/>
    <w:basedOn w:val="a0"/>
    <w:uiPriority w:val="20"/>
    <w:qFormat/>
    <w:rsid w:val="002824C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F1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6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Иван Анатольевич</dc:creator>
  <cp:lastModifiedBy>Зам.Гл.В.Реут</cp:lastModifiedBy>
  <cp:revision>2</cp:revision>
  <cp:lastPrinted>2023-12-12T12:35:00Z</cp:lastPrinted>
  <dcterms:created xsi:type="dcterms:W3CDTF">2023-12-13T13:08:00Z</dcterms:created>
  <dcterms:modified xsi:type="dcterms:W3CDTF">2023-12-13T13:08:00Z</dcterms:modified>
</cp:coreProperties>
</file>